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752" w14:textId="04A59CD6" w:rsidR="004B5713" w:rsidRDefault="008A544B" w:rsidP="007541C1">
      <w:pPr>
        <w:tabs>
          <w:tab w:val="left" w:pos="5954"/>
        </w:tabs>
        <w:spacing w:after="0" w:line="240" w:lineRule="auto"/>
        <w:rPr>
          <w:rFonts w:ascii="Arial" w:hAnsi="Arial" w:cs="Arial"/>
          <w:sz w:val="24"/>
          <w:szCs w:val="24"/>
          <w:lang w:val="et-EE"/>
        </w:rPr>
      </w:pPr>
      <w:r>
        <w:rPr>
          <w:rFonts w:ascii="Arial" w:hAnsi="Arial" w:cs="Arial"/>
          <w:sz w:val="24"/>
          <w:szCs w:val="24"/>
          <w:lang w:val="et-EE"/>
        </w:rPr>
        <w:t>Vabariigi Valitsus</w:t>
      </w:r>
      <w:r w:rsidR="00532548">
        <w:rPr>
          <w:rFonts w:ascii="Arial" w:hAnsi="Arial" w:cs="Arial"/>
          <w:sz w:val="24"/>
          <w:szCs w:val="24"/>
          <w:lang w:val="et-EE"/>
        </w:rPr>
        <w:tab/>
      </w:r>
    </w:p>
    <w:p w14:paraId="02656D7C" w14:textId="65BF1879" w:rsidR="008A544B" w:rsidRPr="00B341E5" w:rsidRDefault="000D5D59" w:rsidP="004440E6">
      <w:pPr>
        <w:tabs>
          <w:tab w:val="left" w:pos="5954"/>
        </w:tabs>
        <w:spacing w:after="0" w:line="240" w:lineRule="auto"/>
        <w:rPr>
          <w:rFonts w:ascii="Arial" w:hAnsi="Arial" w:cs="Arial"/>
          <w:sz w:val="24"/>
          <w:szCs w:val="24"/>
        </w:rPr>
      </w:pPr>
      <w:hyperlink r:id="rId8" w:history="1">
        <w:r w:rsidR="008A544B" w:rsidRPr="00B341E5">
          <w:rPr>
            <w:rStyle w:val="Hperlink"/>
            <w:rFonts w:ascii="Arial" w:hAnsi="Arial" w:cs="Arial"/>
            <w:sz w:val="24"/>
            <w:szCs w:val="24"/>
          </w:rPr>
          <w:t>kaja.kallas@riigikantselei.ee</w:t>
        </w:r>
      </w:hyperlink>
    </w:p>
    <w:p w14:paraId="41511A7A" w14:textId="7665877A" w:rsidR="00B6728F" w:rsidRDefault="000D5D59" w:rsidP="00460EA3">
      <w:pPr>
        <w:tabs>
          <w:tab w:val="left" w:pos="6521"/>
        </w:tabs>
        <w:spacing w:after="0" w:line="240" w:lineRule="auto"/>
        <w:rPr>
          <w:rFonts w:ascii="Arial" w:hAnsi="Arial" w:cs="Arial"/>
          <w:sz w:val="24"/>
          <w:szCs w:val="24"/>
          <w:lang w:val="et-EE"/>
        </w:rPr>
      </w:pPr>
      <w:hyperlink r:id="rId9" w:history="1">
        <w:r w:rsidR="00B341E5" w:rsidRPr="00B341E5">
          <w:rPr>
            <w:rStyle w:val="Hperlink"/>
            <w:rFonts w:ascii="Arial" w:hAnsi="Arial" w:cs="Arial"/>
            <w:sz w:val="24"/>
            <w:szCs w:val="24"/>
            <w:lang w:val="et-EE"/>
          </w:rPr>
          <w:t>riigikantselei@riigikantselei.ee</w:t>
        </w:r>
      </w:hyperlink>
      <w:r w:rsidR="004440E6">
        <w:rPr>
          <w:rFonts w:ascii="Arial" w:hAnsi="Arial" w:cs="Arial"/>
          <w:sz w:val="24"/>
          <w:szCs w:val="24"/>
          <w:lang w:val="et-EE"/>
        </w:rPr>
        <w:tab/>
      </w:r>
      <w:r w:rsidR="004440E6" w:rsidRPr="00460EA3">
        <w:rPr>
          <w:rFonts w:ascii="Arial" w:hAnsi="Arial" w:cs="Arial"/>
          <w:sz w:val="24"/>
          <w:szCs w:val="24"/>
          <w:lang w:val="et-EE"/>
        </w:rPr>
        <w:t>Meie 2</w:t>
      </w:r>
      <w:r>
        <w:rPr>
          <w:rFonts w:ascii="Arial" w:hAnsi="Arial" w:cs="Arial"/>
          <w:sz w:val="24"/>
          <w:szCs w:val="24"/>
          <w:lang w:val="et-EE"/>
        </w:rPr>
        <w:t>7</w:t>
      </w:r>
      <w:r w:rsidR="004440E6" w:rsidRPr="00460EA3">
        <w:rPr>
          <w:rFonts w:ascii="Arial" w:hAnsi="Arial" w:cs="Arial"/>
          <w:sz w:val="24"/>
          <w:szCs w:val="24"/>
          <w:lang w:val="et-EE"/>
        </w:rPr>
        <w:t>.0</w:t>
      </w:r>
      <w:r w:rsidR="00B341E5" w:rsidRPr="00460EA3">
        <w:rPr>
          <w:rFonts w:ascii="Arial" w:hAnsi="Arial" w:cs="Arial"/>
          <w:sz w:val="24"/>
          <w:szCs w:val="24"/>
          <w:lang w:val="et-EE"/>
        </w:rPr>
        <w:t>3</w:t>
      </w:r>
      <w:r w:rsidR="004440E6" w:rsidRPr="00460EA3">
        <w:rPr>
          <w:rFonts w:ascii="Arial" w:hAnsi="Arial" w:cs="Arial"/>
          <w:sz w:val="24"/>
          <w:szCs w:val="24"/>
          <w:lang w:val="et-EE"/>
        </w:rPr>
        <w:t>.2024 nr 4/</w:t>
      </w:r>
      <w:r w:rsidR="00460EA3" w:rsidRPr="00460EA3">
        <w:rPr>
          <w:rFonts w:ascii="Arial" w:hAnsi="Arial" w:cs="Arial"/>
          <w:sz w:val="24"/>
          <w:szCs w:val="24"/>
          <w:lang w:val="et-EE"/>
        </w:rPr>
        <w:t>57</w:t>
      </w:r>
    </w:p>
    <w:p w14:paraId="22270E81" w14:textId="77777777" w:rsidR="00B6728F" w:rsidRPr="002D6AA4" w:rsidRDefault="00B6728F" w:rsidP="00BF78D7">
      <w:pPr>
        <w:tabs>
          <w:tab w:val="left" w:pos="5529"/>
        </w:tabs>
        <w:spacing w:after="0" w:line="240" w:lineRule="auto"/>
        <w:rPr>
          <w:rFonts w:ascii="Arial" w:hAnsi="Arial" w:cs="Arial"/>
          <w:sz w:val="24"/>
          <w:szCs w:val="24"/>
          <w:lang w:val="et-EE"/>
        </w:rPr>
      </w:pPr>
    </w:p>
    <w:p w14:paraId="6AA3A92A" w14:textId="77777777" w:rsidR="00DF0F29" w:rsidRPr="002D6AA4" w:rsidRDefault="00DF0F29" w:rsidP="00DF0F29">
      <w:pPr>
        <w:spacing w:after="0" w:line="240" w:lineRule="auto"/>
        <w:rPr>
          <w:rFonts w:ascii="Arial" w:hAnsi="Arial" w:cs="Arial"/>
          <w:sz w:val="24"/>
          <w:szCs w:val="24"/>
          <w:lang w:val="et-EE"/>
        </w:rPr>
      </w:pPr>
    </w:p>
    <w:p w14:paraId="79F33A9F" w14:textId="5A04B158" w:rsidR="007F1322" w:rsidRPr="002D6AA4" w:rsidRDefault="007F1322" w:rsidP="00DF0F29">
      <w:pPr>
        <w:spacing w:after="0" w:line="240" w:lineRule="auto"/>
        <w:rPr>
          <w:rFonts w:ascii="Arial" w:hAnsi="Arial" w:cs="Arial"/>
          <w:sz w:val="24"/>
          <w:szCs w:val="24"/>
          <w:lang w:val="et-EE"/>
        </w:rPr>
      </w:pPr>
    </w:p>
    <w:p w14:paraId="011469C5" w14:textId="072A5428" w:rsidR="00BF78D7" w:rsidRPr="002D6AA4" w:rsidRDefault="00BF78D7" w:rsidP="00DF0F29">
      <w:pPr>
        <w:spacing w:after="0" w:line="240" w:lineRule="auto"/>
        <w:rPr>
          <w:rFonts w:ascii="Arial" w:hAnsi="Arial" w:cs="Arial"/>
          <w:sz w:val="24"/>
          <w:szCs w:val="24"/>
          <w:lang w:val="et-EE"/>
        </w:rPr>
      </w:pPr>
    </w:p>
    <w:p w14:paraId="7DEB2EBD" w14:textId="77777777" w:rsidR="00BF78D7" w:rsidRPr="002D6AA4" w:rsidRDefault="00BF78D7" w:rsidP="00DF0F29">
      <w:pPr>
        <w:spacing w:after="0" w:line="240" w:lineRule="auto"/>
        <w:rPr>
          <w:rFonts w:ascii="Arial" w:hAnsi="Arial" w:cs="Arial"/>
          <w:sz w:val="24"/>
          <w:szCs w:val="24"/>
          <w:lang w:val="et-EE"/>
        </w:rPr>
      </w:pPr>
    </w:p>
    <w:p w14:paraId="165C3680" w14:textId="6FB73940" w:rsidR="006A6A8A" w:rsidRDefault="00A76141" w:rsidP="00CF6F83">
      <w:pPr>
        <w:spacing w:after="0" w:line="240" w:lineRule="auto"/>
        <w:rPr>
          <w:rFonts w:ascii="Arial" w:hAnsi="Arial" w:cs="Arial"/>
          <w:b/>
          <w:sz w:val="24"/>
          <w:szCs w:val="24"/>
          <w:lang w:val="et-EE"/>
        </w:rPr>
      </w:pPr>
      <w:r>
        <w:rPr>
          <w:rFonts w:ascii="Arial" w:hAnsi="Arial" w:cs="Arial"/>
          <w:b/>
          <w:sz w:val="24"/>
          <w:szCs w:val="24"/>
          <w:lang w:val="et-EE"/>
        </w:rPr>
        <w:t>Pöördumine seoses ametnike ja ametiasutuse</w:t>
      </w:r>
    </w:p>
    <w:p w14:paraId="1A2398B4" w14:textId="609384D8" w:rsidR="002348CC" w:rsidRDefault="00A76141" w:rsidP="00CF6F83">
      <w:pPr>
        <w:spacing w:after="0" w:line="240" w:lineRule="auto"/>
        <w:rPr>
          <w:rFonts w:ascii="Arial" w:hAnsi="Arial" w:cs="Arial"/>
          <w:b/>
          <w:sz w:val="24"/>
          <w:szCs w:val="24"/>
          <w:lang w:val="et-EE"/>
        </w:rPr>
      </w:pPr>
      <w:r>
        <w:rPr>
          <w:rFonts w:ascii="Arial" w:hAnsi="Arial" w:cs="Arial"/>
          <w:b/>
          <w:sz w:val="24"/>
          <w:szCs w:val="24"/>
          <w:lang w:val="et-EE"/>
        </w:rPr>
        <w:t xml:space="preserve">töötajate </w:t>
      </w:r>
      <w:r w:rsidR="00FC1535">
        <w:rPr>
          <w:rFonts w:ascii="Arial" w:hAnsi="Arial" w:cs="Arial"/>
          <w:b/>
          <w:sz w:val="24"/>
          <w:szCs w:val="24"/>
          <w:lang w:val="et-EE"/>
        </w:rPr>
        <w:t>põhipuhkuse kestusega</w:t>
      </w:r>
    </w:p>
    <w:p w14:paraId="1D636FB9" w14:textId="77777777" w:rsidR="00541071" w:rsidRDefault="00541071" w:rsidP="002348CC">
      <w:pPr>
        <w:spacing w:after="0" w:line="240" w:lineRule="auto"/>
        <w:rPr>
          <w:rFonts w:ascii="Arial" w:hAnsi="Arial" w:cs="Arial"/>
          <w:sz w:val="24"/>
          <w:szCs w:val="24"/>
          <w:lang w:val="et-EE"/>
        </w:rPr>
      </w:pPr>
    </w:p>
    <w:p w14:paraId="08D24C57" w14:textId="1A9EBF5F"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C44D8E">
        <w:rPr>
          <w:rFonts w:ascii="Arial" w:hAnsi="Arial" w:cs="Arial"/>
          <w:sz w:val="24"/>
          <w:szCs w:val="24"/>
          <w:lang w:val="et-EE"/>
        </w:rPr>
        <w:t>Kaja Kallas</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48FBA199" w14:textId="220E3C37" w:rsidR="00CB0384"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w:t>
      </w:r>
      <w:r w:rsidR="009B70E3">
        <w:rPr>
          <w:rFonts w:ascii="Arial" w:hAnsi="Arial" w:cs="Arial"/>
          <w:sz w:val="24"/>
          <w:szCs w:val="24"/>
          <w:lang w:val="et-EE"/>
        </w:rPr>
        <w:t xml:space="preserve">pöördub Vabariigi Valitsuse poole seoses Rahandusministeeriumi koostatud </w:t>
      </w:r>
      <w:r w:rsidR="00135CC3">
        <w:rPr>
          <w:rFonts w:ascii="Arial" w:hAnsi="Arial" w:cs="Arial"/>
          <w:sz w:val="24"/>
          <w:szCs w:val="24"/>
          <w:lang w:val="et-EE"/>
        </w:rPr>
        <w:t>a</w:t>
      </w:r>
      <w:r w:rsidR="00135CC3" w:rsidRPr="00135CC3">
        <w:rPr>
          <w:rFonts w:ascii="Arial" w:hAnsi="Arial" w:cs="Arial"/>
          <w:sz w:val="24"/>
          <w:szCs w:val="24"/>
          <w:lang w:val="et-EE"/>
        </w:rPr>
        <w:t>valiku teenistuse seaduse ja teiste seaduste muutmise seadus</w:t>
      </w:r>
      <w:r w:rsidR="00135CC3">
        <w:rPr>
          <w:rFonts w:ascii="Arial" w:hAnsi="Arial" w:cs="Arial"/>
          <w:sz w:val="24"/>
          <w:szCs w:val="24"/>
          <w:lang w:val="et-EE"/>
        </w:rPr>
        <w:t xml:space="preserve">e eelnõuga, mis näeb muu hulgas ette, et </w:t>
      </w:r>
      <w:r w:rsidR="00B56CE4">
        <w:rPr>
          <w:rFonts w:ascii="Arial" w:hAnsi="Arial" w:cs="Arial"/>
          <w:sz w:val="24"/>
          <w:szCs w:val="24"/>
          <w:lang w:val="et-EE"/>
        </w:rPr>
        <w:t xml:space="preserve">edaspidi on lisaks ametnikele ka </w:t>
      </w:r>
      <w:r w:rsidR="00E443F5" w:rsidRPr="00E443F5">
        <w:rPr>
          <w:rFonts w:ascii="Arial" w:hAnsi="Arial" w:cs="Arial"/>
          <w:sz w:val="24"/>
          <w:szCs w:val="24"/>
          <w:lang w:val="et-EE"/>
        </w:rPr>
        <w:t>riigi ja kohaliku omavalitsuse üksus</w:t>
      </w:r>
      <w:r w:rsidR="00D37627">
        <w:rPr>
          <w:rFonts w:ascii="Arial" w:hAnsi="Arial" w:cs="Arial"/>
          <w:sz w:val="24"/>
          <w:szCs w:val="24"/>
          <w:lang w:val="et-EE"/>
        </w:rPr>
        <w:t xml:space="preserve">e </w:t>
      </w:r>
      <w:r w:rsidR="00B56CE4">
        <w:rPr>
          <w:rFonts w:ascii="Arial" w:hAnsi="Arial" w:cs="Arial"/>
          <w:sz w:val="24"/>
          <w:szCs w:val="24"/>
          <w:lang w:val="et-EE"/>
        </w:rPr>
        <w:t>ametiasutuse</w:t>
      </w:r>
      <w:r w:rsidR="00DD518C">
        <w:rPr>
          <w:rFonts w:ascii="Arial" w:hAnsi="Arial" w:cs="Arial"/>
          <w:sz w:val="24"/>
          <w:szCs w:val="24"/>
          <w:lang w:val="et-EE"/>
        </w:rPr>
        <w:t xml:space="preserve"> töötajate põhipuhkuse kestus 35 kalendripäeva</w:t>
      </w:r>
      <w:r w:rsidR="00100FAF">
        <w:rPr>
          <w:rFonts w:ascii="Arial" w:hAnsi="Arial" w:cs="Arial"/>
          <w:sz w:val="24"/>
          <w:szCs w:val="24"/>
          <w:lang w:val="et-EE"/>
        </w:rPr>
        <w:t xml:space="preserve"> (eelnõu § 1 p 33)</w:t>
      </w:r>
      <w:r w:rsidR="00DD518C">
        <w:rPr>
          <w:rFonts w:ascii="Arial" w:hAnsi="Arial" w:cs="Arial"/>
          <w:sz w:val="24"/>
          <w:szCs w:val="24"/>
          <w:lang w:val="et-EE"/>
        </w:rPr>
        <w:t>.</w:t>
      </w:r>
      <w:r w:rsidR="00917328">
        <w:rPr>
          <w:rFonts w:ascii="Arial" w:hAnsi="Arial" w:cs="Arial"/>
          <w:sz w:val="24"/>
          <w:szCs w:val="24"/>
          <w:lang w:val="et-EE"/>
        </w:rPr>
        <w:t xml:space="preserve"> Kaubanduskoda on </w:t>
      </w:r>
      <w:r w:rsidR="000B1F63">
        <w:rPr>
          <w:rFonts w:ascii="Arial" w:hAnsi="Arial" w:cs="Arial"/>
          <w:sz w:val="24"/>
          <w:szCs w:val="24"/>
          <w:lang w:val="et-EE"/>
        </w:rPr>
        <w:t>plaanitavale</w:t>
      </w:r>
      <w:r w:rsidR="00917328">
        <w:rPr>
          <w:rFonts w:ascii="Arial" w:hAnsi="Arial" w:cs="Arial"/>
          <w:sz w:val="24"/>
          <w:szCs w:val="24"/>
          <w:lang w:val="et-EE"/>
        </w:rPr>
        <w:t xml:space="preserve"> muudatusele vastu</w:t>
      </w:r>
      <w:r w:rsidR="000B1F63">
        <w:rPr>
          <w:rFonts w:ascii="Arial" w:hAnsi="Arial" w:cs="Arial"/>
          <w:sz w:val="24"/>
          <w:szCs w:val="24"/>
          <w:lang w:val="et-EE"/>
        </w:rPr>
        <w:t>. L</w:t>
      </w:r>
      <w:r w:rsidR="0086388F">
        <w:rPr>
          <w:rFonts w:ascii="Arial" w:hAnsi="Arial" w:cs="Arial"/>
          <w:sz w:val="24"/>
          <w:szCs w:val="24"/>
          <w:lang w:val="et-EE"/>
        </w:rPr>
        <w:t>eiame, et nii ametnike kui ka ametiasutuse töötajate põhipuhkus pea</w:t>
      </w:r>
      <w:r w:rsidR="00C63B69">
        <w:rPr>
          <w:rFonts w:ascii="Arial" w:hAnsi="Arial" w:cs="Arial"/>
          <w:sz w:val="24"/>
          <w:szCs w:val="24"/>
          <w:lang w:val="et-EE"/>
        </w:rPr>
        <w:t>b</w:t>
      </w:r>
      <w:r w:rsidR="00830E1D">
        <w:rPr>
          <w:rFonts w:ascii="Arial" w:hAnsi="Arial" w:cs="Arial"/>
          <w:sz w:val="24"/>
          <w:szCs w:val="24"/>
          <w:lang w:val="et-EE"/>
        </w:rPr>
        <w:t xml:space="preserve"> </w:t>
      </w:r>
      <w:r w:rsidR="0086388F">
        <w:rPr>
          <w:rFonts w:ascii="Arial" w:hAnsi="Arial" w:cs="Arial"/>
          <w:sz w:val="24"/>
          <w:szCs w:val="24"/>
          <w:lang w:val="et-EE"/>
        </w:rPr>
        <w:t>olema sarnaselt erasektori</w:t>
      </w:r>
      <w:r w:rsidR="00A764CD">
        <w:rPr>
          <w:rFonts w:ascii="Arial" w:hAnsi="Arial" w:cs="Arial"/>
          <w:sz w:val="24"/>
          <w:szCs w:val="24"/>
          <w:lang w:val="et-EE"/>
        </w:rPr>
        <w:t xml:space="preserve"> töötajatele</w:t>
      </w:r>
      <w:r w:rsidR="0086388F">
        <w:rPr>
          <w:rFonts w:ascii="Arial" w:hAnsi="Arial" w:cs="Arial"/>
          <w:sz w:val="24"/>
          <w:szCs w:val="24"/>
          <w:lang w:val="et-EE"/>
        </w:rPr>
        <w:t xml:space="preserve"> minimaalselt 28 kalendripäeva, </w:t>
      </w:r>
      <w:r w:rsidR="00830E1D">
        <w:rPr>
          <w:rFonts w:ascii="Arial" w:hAnsi="Arial" w:cs="Arial"/>
          <w:sz w:val="24"/>
          <w:szCs w:val="24"/>
          <w:lang w:val="et-EE"/>
        </w:rPr>
        <w:t>mida iga ametiasutus saab soovi ko</w:t>
      </w:r>
      <w:r w:rsidR="00A066B6">
        <w:rPr>
          <w:rFonts w:ascii="Arial" w:hAnsi="Arial" w:cs="Arial"/>
          <w:sz w:val="24"/>
          <w:szCs w:val="24"/>
          <w:lang w:val="et-EE"/>
        </w:rPr>
        <w:t>rral pikendada</w:t>
      </w:r>
      <w:r w:rsidR="00EE5ED2">
        <w:rPr>
          <w:rFonts w:ascii="Arial" w:hAnsi="Arial" w:cs="Arial"/>
          <w:sz w:val="24"/>
          <w:szCs w:val="24"/>
          <w:lang w:val="et-EE"/>
        </w:rPr>
        <w:t>, kui selleks on kaalukad põhjused</w:t>
      </w:r>
      <w:r w:rsidR="00A066B6">
        <w:rPr>
          <w:rFonts w:ascii="Arial" w:hAnsi="Arial" w:cs="Arial"/>
          <w:sz w:val="24"/>
          <w:szCs w:val="24"/>
          <w:lang w:val="et-EE"/>
        </w:rPr>
        <w:t>. Järgnevalt selgitame oma seisukohta lähemalt.</w:t>
      </w:r>
      <w:r w:rsidR="00D54878">
        <w:rPr>
          <w:rFonts w:ascii="Arial" w:hAnsi="Arial" w:cs="Arial"/>
          <w:sz w:val="24"/>
          <w:szCs w:val="24"/>
          <w:lang w:val="et-EE"/>
        </w:rPr>
        <w:t xml:space="preserve"> Märgime muuhulgas sedagi, et meid ei ole varasemalt kaasatud eelnõu koostamise protsessi ning ka hetkel ei ole eelnõud meile arvamuse avaldamiseks saadetud.</w:t>
      </w:r>
    </w:p>
    <w:p w14:paraId="5E591B42" w14:textId="4E0EAB59" w:rsidR="007F6DD7" w:rsidRDefault="00A066B6" w:rsidP="002A5047">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sidRPr="002265A3">
        <w:rPr>
          <w:rFonts w:ascii="Arial" w:hAnsi="Arial" w:cs="Arial"/>
          <w:b/>
          <w:bCs/>
          <w:sz w:val="24"/>
          <w:szCs w:val="24"/>
          <w:lang w:val="et-EE"/>
        </w:rPr>
        <w:t>J</w:t>
      </w:r>
      <w:r w:rsidR="00CB0384" w:rsidRPr="002265A3">
        <w:rPr>
          <w:rFonts w:ascii="Arial" w:hAnsi="Arial" w:cs="Arial"/>
          <w:b/>
          <w:bCs/>
          <w:sz w:val="24"/>
          <w:szCs w:val="24"/>
          <w:lang w:val="et-EE"/>
        </w:rPr>
        <w:t xml:space="preserve">ääb ebaselgeks, millist sisulist probleemi soovitakse </w:t>
      </w:r>
      <w:r w:rsidRPr="002265A3">
        <w:rPr>
          <w:rFonts w:ascii="Arial" w:hAnsi="Arial" w:cs="Arial"/>
          <w:b/>
          <w:bCs/>
          <w:sz w:val="24"/>
          <w:szCs w:val="24"/>
          <w:lang w:val="et-EE"/>
        </w:rPr>
        <w:t xml:space="preserve">avaliku teenistuse seaduse </w:t>
      </w:r>
      <w:r w:rsidR="00CB0384" w:rsidRPr="002265A3">
        <w:rPr>
          <w:rFonts w:ascii="Arial" w:hAnsi="Arial" w:cs="Arial"/>
          <w:b/>
          <w:bCs/>
          <w:sz w:val="24"/>
          <w:szCs w:val="24"/>
          <w:lang w:val="et-EE"/>
        </w:rPr>
        <w:t>muudatuse abil lahendada</w:t>
      </w:r>
      <w:r w:rsidRPr="002265A3">
        <w:rPr>
          <w:rFonts w:ascii="Arial" w:hAnsi="Arial" w:cs="Arial"/>
          <w:b/>
          <w:bCs/>
          <w:sz w:val="24"/>
          <w:szCs w:val="24"/>
          <w:lang w:val="et-EE"/>
        </w:rPr>
        <w:t>.</w:t>
      </w:r>
      <w:r w:rsidRPr="00A066B6">
        <w:rPr>
          <w:rFonts w:ascii="Arial" w:hAnsi="Arial" w:cs="Arial"/>
          <w:sz w:val="24"/>
          <w:szCs w:val="24"/>
          <w:lang w:val="et-EE"/>
        </w:rPr>
        <w:t xml:space="preserve"> </w:t>
      </w:r>
      <w:r w:rsidR="00697EE0" w:rsidRPr="00A066B6">
        <w:rPr>
          <w:rFonts w:ascii="Arial" w:hAnsi="Arial" w:cs="Arial"/>
          <w:sz w:val="24"/>
          <w:szCs w:val="24"/>
          <w:lang w:val="et-EE"/>
        </w:rPr>
        <w:t xml:space="preserve">Kehtiva avaliku teenistuse seaduse </w:t>
      </w:r>
      <w:r w:rsidR="00A943B4" w:rsidRPr="00A066B6">
        <w:rPr>
          <w:rFonts w:ascii="Arial" w:hAnsi="Arial" w:cs="Arial"/>
          <w:sz w:val="24"/>
          <w:szCs w:val="24"/>
          <w:lang w:val="et-EE"/>
        </w:rPr>
        <w:t>(</w:t>
      </w:r>
      <w:r w:rsidR="00697EE0" w:rsidRPr="00A066B6">
        <w:rPr>
          <w:rFonts w:ascii="Arial" w:hAnsi="Arial" w:cs="Arial"/>
          <w:sz w:val="24"/>
          <w:szCs w:val="24"/>
          <w:lang w:val="et-EE"/>
        </w:rPr>
        <w:t xml:space="preserve">§ 43 </w:t>
      </w:r>
      <w:r w:rsidR="00A943B4" w:rsidRPr="00A066B6">
        <w:rPr>
          <w:rFonts w:ascii="Arial" w:hAnsi="Arial" w:cs="Arial"/>
          <w:sz w:val="24"/>
          <w:szCs w:val="24"/>
          <w:lang w:val="et-EE"/>
        </w:rPr>
        <w:t xml:space="preserve">lg 2) </w:t>
      </w:r>
      <w:r w:rsidR="00697EE0" w:rsidRPr="00A066B6">
        <w:rPr>
          <w:rFonts w:ascii="Arial" w:hAnsi="Arial" w:cs="Arial"/>
          <w:sz w:val="24"/>
          <w:szCs w:val="24"/>
          <w:lang w:val="et-EE"/>
        </w:rPr>
        <w:t>kohaselt on ametniku põhipuhkuse kestus 35 kalendripäeva</w:t>
      </w:r>
      <w:r w:rsidR="00DE5248" w:rsidRPr="00A066B6">
        <w:rPr>
          <w:rFonts w:ascii="Arial" w:hAnsi="Arial" w:cs="Arial"/>
          <w:sz w:val="24"/>
          <w:szCs w:val="24"/>
          <w:lang w:val="et-EE"/>
        </w:rPr>
        <w:t xml:space="preserve">. </w:t>
      </w:r>
      <w:r w:rsidR="002265A3">
        <w:rPr>
          <w:rFonts w:ascii="Arial" w:hAnsi="Arial" w:cs="Arial"/>
          <w:sz w:val="24"/>
          <w:szCs w:val="24"/>
          <w:lang w:val="et-EE"/>
        </w:rPr>
        <w:t>A</w:t>
      </w:r>
      <w:r w:rsidR="009F3CFB" w:rsidRPr="00A066B6">
        <w:rPr>
          <w:rFonts w:ascii="Arial" w:hAnsi="Arial" w:cs="Arial"/>
          <w:sz w:val="24"/>
          <w:szCs w:val="24"/>
          <w:lang w:val="et-EE"/>
        </w:rPr>
        <w:t>metiasutuse töötajate</w:t>
      </w:r>
      <w:r w:rsidR="002265A3">
        <w:rPr>
          <w:rFonts w:ascii="Arial" w:hAnsi="Arial" w:cs="Arial"/>
          <w:sz w:val="24"/>
          <w:szCs w:val="24"/>
          <w:lang w:val="et-EE"/>
        </w:rPr>
        <w:t xml:space="preserve"> </w:t>
      </w:r>
      <w:r w:rsidR="006D68F8" w:rsidRPr="00A066B6">
        <w:rPr>
          <w:rFonts w:ascii="Arial" w:hAnsi="Arial" w:cs="Arial"/>
          <w:sz w:val="24"/>
          <w:szCs w:val="24"/>
          <w:lang w:val="et-EE"/>
        </w:rPr>
        <w:t xml:space="preserve">põhipuhkuse kestus on töölepingu seaduse </w:t>
      </w:r>
      <w:r w:rsidR="00060AE5">
        <w:rPr>
          <w:rFonts w:ascii="Arial" w:hAnsi="Arial" w:cs="Arial"/>
          <w:sz w:val="24"/>
          <w:szCs w:val="24"/>
          <w:lang w:val="et-EE"/>
        </w:rPr>
        <w:t xml:space="preserve">(§ 55) </w:t>
      </w:r>
      <w:r w:rsidR="006D68F8" w:rsidRPr="00A066B6">
        <w:rPr>
          <w:rFonts w:ascii="Arial" w:hAnsi="Arial" w:cs="Arial"/>
          <w:sz w:val="24"/>
          <w:szCs w:val="24"/>
          <w:lang w:val="et-EE"/>
        </w:rPr>
        <w:t>kohaselt 28 kalendripäeva</w:t>
      </w:r>
      <w:r w:rsidR="000D61EB" w:rsidRPr="00A066B6">
        <w:rPr>
          <w:rFonts w:ascii="Arial" w:hAnsi="Arial" w:cs="Arial"/>
          <w:sz w:val="24"/>
          <w:szCs w:val="24"/>
          <w:lang w:val="et-EE"/>
        </w:rPr>
        <w:t xml:space="preserve">, kuid </w:t>
      </w:r>
      <w:r w:rsidR="00D63824" w:rsidRPr="00A066B6">
        <w:rPr>
          <w:rFonts w:ascii="Arial" w:hAnsi="Arial" w:cs="Arial"/>
          <w:sz w:val="24"/>
          <w:szCs w:val="24"/>
          <w:lang w:val="et-EE"/>
        </w:rPr>
        <w:t xml:space="preserve">töölepingu seadus võimaldab </w:t>
      </w:r>
      <w:r w:rsidR="000D61EB" w:rsidRPr="00A066B6">
        <w:rPr>
          <w:rFonts w:ascii="Arial" w:hAnsi="Arial" w:cs="Arial"/>
          <w:sz w:val="24"/>
          <w:szCs w:val="24"/>
          <w:lang w:val="et-EE"/>
        </w:rPr>
        <w:t>ametiasutus</w:t>
      </w:r>
      <w:r w:rsidR="00D63824" w:rsidRPr="00A066B6">
        <w:rPr>
          <w:rFonts w:ascii="Arial" w:hAnsi="Arial" w:cs="Arial"/>
          <w:sz w:val="24"/>
          <w:szCs w:val="24"/>
          <w:lang w:val="et-EE"/>
        </w:rPr>
        <w:t xml:space="preserve">el </w:t>
      </w:r>
      <w:r w:rsidR="00A93D67" w:rsidRPr="00A066B6">
        <w:rPr>
          <w:rFonts w:ascii="Arial" w:hAnsi="Arial" w:cs="Arial"/>
          <w:sz w:val="24"/>
          <w:szCs w:val="24"/>
          <w:lang w:val="et-EE"/>
        </w:rPr>
        <w:t>soovi korral pakkuda töötajatele pikemat puhkust, näiteks 35 kalendripäeva.</w:t>
      </w:r>
      <w:r w:rsidR="00553C3F">
        <w:rPr>
          <w:rFonts w:ascii="Arial" w:hAnsi="Arial" w:cs="Arial"/>
          <w:sz w:val="24"/>
          <w:szCs w:val="24"/>
          <w:lang w:val="et-EE"/>
        </w:rPr>
        <w:t xml:space="preserve"> Seega </w:t>
      </w:r>
      <w:r w:rsidR="00205E9A">
        <w:rPr>
          <w:rFonts w:ascii="Arial" w:hAnsi="Arial" w:cs="Arial"/>
          <w:sz w:val="24"/>
          <w:szCs w:val="24"/>
          <w:lang w:val="et-EE"/>
        </w:rPr>
        <w:t xml:space="preserve">puudub </w:t>
      </w:r>
      <w:r w:rsidR="00553C3F">
        <w:rPr>
          <w:rFonts w:ascii="Arial" w:hAnsi="Arial" w:cs="Arial"/>
          <w:sz w:val="24"/>
          <w:szCs w:val="24"/>
          <w:lang w:val="et-EE"/>
        </w:rPr>
        <w:t xml:space="preserve">muudatuse järele sisuline vajadus, sest ka täna on võimalik </w:t>
      </w:r>
      <w:r w:rsidR="003D0AD6">
        <w:rPr>
          <w:rFonts w:ascii="Arial" w:hAnsi="Arial" w:cs="Arial"/>
          <w:sz w:val="24"/>
          <w:szCs w:val="24"/>
          <w:lang w:val="et-EE"/>
        </w:rPr>
        <w:t xml:space="preserve">pooltel </w:t>
      </w:r>
      <w:r w:rsidR="00553C3F">
        <w:rPr>
          <w:rFonts w:ascii="Arial" w:hAnsi="Arial" w:cs="Arial"/>
          <w:sz w:val="24"/>
          <w:szCs w:val="24"/>
          <w:lang w:val="et-EE"/>
        </w:rPr>
        <w:t>kokku leppida pikemas puhkuses kui 28 kalendripäeva.</w:t>
      </w:r>
      <w:r w:rsidR="00EE5ED2">
        <w:rPr>
          <w:rFonts w:ascii="Arial" w:hAnsi="Arial" w:cs="Arial"/>
          <w:sz w:val="24"/>
          <w:szCs w:val="24"/>
          <w:lang w:val="et-EE"/>
        </w:rPr>
        <w:t xml:space="preserve"> Tegemist on olnud teadliku valikuga, mis tehti viimatise avaliku teenistuse reformi raames, et ühtlustada tingimusi avaliku teenistuse ja töölepingulise töövormi vahel.</w:t>
      </w:r>
      <w:r w:rsidR="00F832EB">
        <w:rPr>
          <w:rFonts w:ascii="Arial" w:hAnsi="Arial" w:cs="Arial"/>
          <w:sz w:val="24"/>
          <w:szCs w:val="24"/>
          <w:lang w:val="et-EE"/>
        </w:rPr>
        <w:t xml:space="preserve"> Samuti ei ole meile teada, et sarnane pikendatud põhipuhkus kehtiks laiemalt Euroopa Liidus. Pigem oleme saanud informatsiooni, et sellised soodustused olid tavalised mõnedes Ida-Euroopa riikides pärast iseseisvuse taastamist, kuid neist on loobutud, kuna pole leitud neile põhjendusi.</w:t>
      </w:r>
    </w:p>
    <w:p w14:paraId="44E90FAC" w14:textId="249F09AF" w:rsidR="00F314D6" w:rsidRDefault="003D0AD6" w:rsidP="0051374C">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Pr>
          <w:rFonts w:ascii="Arial" w:hAnsi="Arial" w:cs="Arial"/>
          <w:b/>
          <w:bCs/>
          <w:sz w:val="24"/>
          <w:szCs w:val="24"/>
          <w:lang w:val="et-EE"/>
        </w:rPr>
        <w:t xml:space="preserve">Plaanitav muudatus </w:t>
      </w:r>
      <w:r w:rsidR="00436A64">
        <w:rPr>
          <w:rFonts w:ascii="Arial" w:hAnsi="Arial" w:cs="Arial"/>
          <w:b/>
          <w:bCs/>
          <w:sz w:val="24"/>
          <w:szCs w:val="24"/>
          <w:lang w:val="et-EE"/>
        </w:rPr>
        <w:t xml:space="preserve">ei aita kaasa </w:t>
      </w:r>
      <w:r w:rsidR="0051374C">
        <w:rPr>
          <w:rFonts w:ascii="Arial" w:hAnsi="Arial" w:cs="Arial"/>
          <w:b/>
          <w:bCs/>
          <w:sz w:val="24"/>
          <w:szCs w:val="24"/>
          <w:lang w:val="et-EE"/>
        </w:rPr>
        <w:t xml:space="preserve">ametiasutuste tegevuse efektiivsemaks muutmisele ega kulude kokkuhoiule. </w:t>
      </w:r>
      <w:r w:rsidR="00271866" w:rsidRPr="00365375">
        <w:rPr>
          <w:rFonts w:ascii="Arial" w:hAnsi="Arial" w:cs="Arial"/>
          <w:sz w:val="24"/>
          <w:szCs w:val="24"/>
          <w:lang w:val="et-EE"/>
        </w:rPr>
        <w:t xml:space="preserve">Olukorras, kus </w:t>
      </w:r>
      <w:r w:rsidR="0096334D" w:rsidRPr="00365375">
        <w:rPr>
          <w:rFonts w:ascii="Arial" w:hAnsi="Arial" w:cs="Arial"/>
          <w:sz w:val="24"/>
          <w:szCs w:val="24"/>
          <w:lang w:val="et-EE"/>
        </w:rPr>
        <w:t xml:space="preserve">2023. aasta valitsemissektori koondeelarve kulud </w:t>
      </w:r>
      <w:r w:rsidR="00271866" w:rsidRPr="00365375">
        <w:rPr>
          <w:rFonts w:ascii="Arial" w:hAnsi="Arial" w:cs="Arial"/>
          <w:sz w:val="24"/>
          <w:szCs w:val="24"/>
          <w:lang w:val="et-EE"/>
        </w:rPr>
        <w:t>ületasid tulusid 1,3 miljardi euroga</w:t>
      </w:r>
      <w:r w:rsidR="0096334D" w:rsidRPr="00365375">
        <w:rPr>
          <w:rFonts w:ascii="Arial" w:hAnsi="Arial" w:cs="Arial"/>
          <w:sz w:val="24"/>
          <w:szCs w:val="24"/>
          <w:lang w:val="et-EE"/>
        </w:rPr>
        <w:t xml:space="preserve"> </w:t>
      </w:r>
      <w:r w:rsidR="00365375" w:rsidRPr="00365375">
        <w:rPr>
          <w:rFonts w:ascii="Arial" w:hAnsi="Arial" w:cs="Arial"/>
          <w:sz w:val="24"/>
          <w:szCs w:val="24"/>
          <w:lang w:val="et-EE"/>
        </w:rPr>
        <w:t xml:space="preserve">ning suur puudujääk on 2024. aastal ja ka järgnevatel aastatel, </w:t>
      </w:r>
      <w:r w:rsidR="002E577A">
        <w:rPr>
          <w:rFonts w:ascii="Arial" w:hAnsi="Arial" w:cs="Arial"/>
          <w:sz w:val="24"/>
          <w:szCs w:val="24"/>
          <w:lang w:val="et-EE"/>
        </w:rPr>
        <w:t xml:space="preserve">tuleb </w:t>
      </w:r>
      <w:r w:rsidR="00276144">
        <w:rPr>
          <w:rFonts w:ascii="Arial" w:hAnsi="Arial" w:cs="Arial"/>
          <w:sz w:val="24"/>
          <w:szCs w:val="24"/>
          <w:lang w:val="et-EE"/>
        </w:rPr>
        <w:t xml:space="preserve">Vabariigi Valitsusel tulude suurendamise kõrval otsida ka </w:t>
      </w:r>
      <w:r w:rsidR="001D63EA">
        <w:rPr>
          <w:rFonts w:ascii="Arial" w:hAnsi="Arial" w:cs="Arial"/>
          <w:sz w:val="24"/>
          <w:szCs w:val="24"/>
          <w:lang w:val="et-EE"/>
        </w:rPr>
        <w:t xml:space="preserve">kulude </w:t>
      </w:r>
      <w:r w:rsidR="00276144">
        <w:rPr>
          <w:rFonts w:ascii="Arial" w:hAnsi="Arial" w:cs="Arial"/>
          <w:sz w:val="24"/>
          <w:szCs w:val="24"/>
          <w:lang w:val="et-EE"/>
        </w:rPr>
        <w:t>kokkuhoiu kohti</w:t>
      </w:r>
      <w:r w:rsidR="006D67A4">
        <w:rPr>
          <w:rFonts w:ascii="Arial" w:hAnsi="Arial" w:cs="Arial"/>
          <w:sz w:val="24"/>
          <w:szCs w:val="24"/>
          <w:lang w:val="et-EE"/>
        </w:rPr>
        <w:t xml:space="preserve">, sh </w:t>
      </w:r>
      <w:r w:rsidR="001D63EA">
        <w:rPr>
          <w:rFonts w:ascii="Arial" w:hAnsi="Arial" w:cs="Arial"/>
          <w:sz w:val="24"/>
          <w:szCs w:val="24"/>
          <w:lang w:val="et-EE"/>
        </w:rPr>
        <w:t xml:space="preserve">tegevuskulude </w:t>
      </w:r>
      <w:r w:rsidR="001D63EA">
        <w:rPr>
          <w:rFonts w:ascii="Arial" w:hAnsi="Arial" w:cs="Arial"/>
          <w:sz w:val="24"/>
          <w:szCs w:val="24"/>
          <w:lang w:val="et-EE"/>
        </w:rPr>
        <w:lastRenderedPageBreak/>
        <w:t>osas</w:t>
      </w:r>
      <w:r w:rsidR="00276144">
        <w:rPr>
          <w:rFonts w:ascii="Arial" w:hAnsi="Arial" w:cs="Arial"/>
          <w:sz w:val="24"/>
          <w:szCs w:val="24"/>
          <w:lang w:val="et-EE"/>
        </w:rPr>
        <w:t xml:space="preserve">. </w:t>
      </w:r>
      <w:r w:rsidR="00131C28">
        <w:rPr>
          <w:rFonts w:ascii="Arial" w:hAnsi="Arial" w:cs="Arial"/>
          <w:sz w:val="24"/>
          <w:szCs w:val="24"/>
          <w:lang w:val="et-EE"/>
        </w:rPr>
        <w:t xml:space="preserve">Hetkel on </w:t>
      </w:r>
      <w:r w:rsidR="007F1153">
        <w:rPr>
          <w:rFonts w:ascii="Arial" w:hAnsi="Arial" w:cs="Arial"/>
          <w:sz w:val="24"/>
          <w:szCs w:val="24"/>
          <w:lang w:val="et-EE"/>
        </w:rPr>
        <w:t>otsustatud</w:t>
      </w:r>
      <w:r w:rsidR="00F03A1B">
        <w:rPr>
          <w:rFonts w:ascii="Arial" w:hAnsi="Arial" w:cs="Arial"/>
          <w:sz w:val="24"/>
          <w:szCs w:val="24"/>
          <w:lang w:val="et-EE"/>
        </w:rPr>
        <w:t xml:space="preserve"> tõsta tulusid sadade miljonite eurode ulatuses uute maksude kehtestamise ja olemasolevate maksumäärade tõstmise abil, kuid kulude kokkuhoiule ei ole meie hinnangul sama suurt tähelepanu pööratud. </w:t>
      </w:r>
      <w:r w:rsidR="004C4904">
        <w:rPr>
          <w:rFonts w:ascii="Arial" w:hAnsi="Arial" w:cs="Arial"/>
          <w:sz w:val="24"/>
          <w:szCs w:val="24"/>
          <w:lang w:val="et-EE"/>
        </w:rPr>
        <w:t>Seega leiame, et p</w:t>
      </w:r>
      <w:r w:rsidR="003D26A8">
        <w:rPr>
          <w:rFonts w:ascii="Arial" w:hAnsi="Arial" w:cs="Arial"/>
          <w:sz w:val="24"/>
          <w:szCs w:val="24"/>
          <w:lang w:val="et-EE"/>
        </w:rPr>
        <w:t xml:space="preserve">raeguses olukorras </w:t>
      </w:r>
      <w:r w:rsidR="00734492">
        <w:rPr>
          <w:rFonts w:ascii="Arial" w:hAnsi="Arial" w:cs="Arial"/>
          <w:sz w:val="24"/>
          <w:szCs w:val="24"/>
          <w:lang w:val="et-EE"/>
        </w:rPr>
        <w:t>on</w:t>
      </w:r>
      <w:r w:rsidR="003D26A8">
        <w:rPr>
          <w:rFonts w:ascii="Arial" w:hAnsi="Arial" w:cs="Arial"/>
          <w:sz w:val="24"/>
          <w:szCs w:val="24"/>
          <w:lang w:val="et-EE"/>
        </w:rPr>
        <w:t xml:space="preserve"> igati mõistlik </w:t>
      </w:r>
      <w:r w:rsidR="00296A91">
        <w:rPr>
          <w:rFonts w:ascii="Arial" w:hAnsi="Arial" w:cs="Arial"/>
          <w:sz w:val="24"/>
          <w:szCs w:val="24"/>
          <w:lang w:val="et-EE"/>
        </w:rPr>
        <w:t xml:space="preserve">kehtestada </w:t>
      </w:r>
      <w:r w:rsidR="00280461">
        <w:rPr>
          <w:rFonts w:ascii="Arial" w:hAnsi="Arial" w:cs="Arial"/>
          <w:sz w:val="24"/>
          <w:szCs w:val="24"/>
          <w:lang w:val="et-EE"/>
        </w:rPr>
        <w:t>nii ametnike kui ka ametiasutuse töötajate põhipuhkuse</w:t>
      </w:r>
      <w:r w:rsidR="00611482">
        <w:rPr>
          <w:rFonts w:ascii="Arial" w:hAnsi="Arial" w:cs="Arial"/>
          <w:sz w:val="24"/>
          <w:szCs w:val="24"/>
          <w:lang w:val="et-EE"/>
        </w:rPr>
        <w:t xml:space="preserve"> kestuseks 28 kalendripäeva</w:t>
      </w:r>
      <w:r w:rsidR="00F96AD0">
        <w:rPr>
          <w:rFonts w:ascii="Arial" w:hAnsi="Arial" w:cs="Arial"/>
          <w:sz w:val="24"/>
          <w:szCs w:val="24"/>
          <w:lang w:val="et-EE"/>
        </w:rPr>
        <w:t>.</w:t>
      </w:r>
      <w:r w:rsidR="005B25C1">
        <w:rPr>
          <w:rFonts w:ascii="Arial" w:hAnsi="Arial" w:cs="Arial"/>
          <w:sz w:val="24"/>
          <w:szCs w:val="24"/>
          <w:lang w:val="et-EE"/>
        </w:rPr>
        <w:t xml:space="preserve"> </w:t>
      </w:r>
      <w:r w:rsidR="00D4798C">
        <w:rPr>
          <w:rFonts w:ascii="Arial" w:hAnsi="Arial" w:cs="Arial"/>
          <w:sz w:val="24"/>
          <w:szCs w:val="24"/>
          <w:lang w:val="et-EE"/>
        </w:rPr>
        <w:t xml:space="preserve">Kui kasvõi pooled ametiasutused rakendaksid täna </w:t>
      </w:r>
      <w:r w:rsidR="00F314D6">
        <w:rPr>
          <w:rFonts w:ascii="Arial" w:hAnsi="Arial" w:cs="Arial"/>
          <w:sz w:val="24"/>
          <w:szCs w:val="24"/>
          <w:lang w:val="et-EE"/>
        </w:rPr>
        <w:t>28-päevast põhipuhkust</w:t>
      </w:r>
      <w:r w:rsidR="007F1153">
        <w:rPr>
          <w:rFonts w:ascii="Arial" w:hAnsi="Arial" w:cs="Arial"/>
          <w:sz w:val="24"/>
          <w:szCs w:val="24"/>
          <w:lang w:val="et-EE"/>
        </w:rPr>
        <w:t xml:space="preserve">, </w:t>
      </w:r>
      <w:r w:rsidR="00BD223B">
        <w:rPr>
          <w:rFonts w:ascii="Arial" w:hAnsi="Arial" w:cs="Arial"/>
          <w:sz w:val="24"/>
          <w:szCs w:val="24"/>
          <w:lang w:val="et-EE"/>
        </w:rPr>
        <w:t xml:space="preserve">siis oleks ametnikel ja ametiasutuste töötajatel </w:t>
      </w:r>
      <w:r w:rsidR="000311F5">
        <w:rPr>
          <w:rFonts w:ascii="Arial" w:hAnsi="Arial" w:cs="Arial"/>
          <w:sz w:val="24"/>
          <w:szCs w:val="24"/>
          <w:lang w:val="et-EE"/>
        </w:rPr>
        <w:t xml:space="preserve">võimalik </w:t>
      </w:r>
      <w:r w:rsidR="00BD223B">
        <w:rPr>
          <w:rFonts w:ascii="Arial" w:hAnsi="Arial" w:cs="Arial"/>
          <w:sz w:val="24"/>
          <w:szCs w:val="24"/>
          <w:lang w:val="et-EE"/>
        </w:rPr>
        <w:t xml:space="preserve">teha igas aastas täiendavalt </w:t>
      </w:r>
      <w:r w:rsidR="00403FCB">
        <w:rPr>
          <w:rFonts w:ascii="Arial" w:hAnsi="Arial" w:cs="Arial"/>
          <w:sz w:val="24"/>
          <w:szCs w:val="24"/>
          <w:lang w:val="et-EE"/>
        </w:rPr>
        <w:t>mitusada</w:t>
      </w:r>
      <w:r w:rsidR="005E25E2">
        <w:rPr>
          <w:rFonts w:ascii="Arial" w:hAnsi="Arial" w:cs="Arial"/>
          <w:sz w:val="24"/>
          <w:szCs w:val="24"/>
          <w:lang w:val="et-EE"/>
        </w:rPr>
        <w:t xml:space="preserve"> tuhat</w:t>
      </w:r>
      <w:r w:rsidR="000311F5">
        <w:rPr>
          <w:rFonts w:ascii="Arial" w:hAnsi="Arial" w:cs="Arial"/>
          <w:sz w:val="24"/>
          <w:szCs w:val="24"/>
          <w:lang w:val="et-EE"/>
        </w:rPr>
        <w:t xml:space="preserve"> töötund</w:t>
      </w:r>
      <w:r w:rsidR="005E25E2">
        <w:rPr>
          <w:rFonts w:ascii="Arial" w:hAnsi="Arial" w:cs="Arial"/>
          <w:sz w:val="24"/>
          <w:szCs w:val="24"/>
          <w:lang w:val="et-EE"/>
        </w:rPr>
        <w:t>i</w:t>
      </w:r>
      <w:r w:rsidR="000311F5">
        <w:rPr>
          <w:rFonts w:ascii="Arial" w:hAnsi="Arial" w:cs="Arial"/>
          <w:sz w:val="24"/>
          <w:szCs w:val="24"/>
          <w:lang w:val="et-EE"/>
        </w:rPr>
        <w:t xml:space="preserve"> </w:t>
      </w:r>
      <w:r w:rsidR="0062717E">
        <w:rPr>
          <w:rFonts w:ascii="Arial" w:hAnsi="Arial" w:cs="Arial"/>
          <w:sz w:val="24"/>
          <w:szCs w:val="24"/>
          <w:lang w:val="et-EE"/>
        </w:rPr>
        <w:t xml:space="preserve">või siis oleks </w:t>
      </w:r>
      <w:r w:rsidR="005E25E2">
        <w:rPr>
          <w:rFonts w:ascii="Arial" w:hAnsi="Arial" w:cs="Arial"/>
          <w:sz w:val="24"/>
          <w:szCs w:val="24"/>
          <w:lang w:val="et-EE"/>
        </w:rPr>
        <w:t>võimalik vähendada ametnike/töötajate arvu.</w:t>
      </w:r>
      <w:r w:rsidR="00EE5ED2">
        <w:rPr>
          <w:rFonts w:ascii="Arial" w:hAnsi="Arial" w:cs="Arial"/>
          <w:sz w:val="24"/>
          <w:szCs w:val="24"/>
          <w:lang w:val="et-EE"/>
        </w:rPr>
        <w:t xml:space="preserve"> Kavandatud muudatused on meie hinnangul aga hoopis vastupidise mõjuga, sest tegemist on tasustatud puhkusega ning eeldades, et avalik teenistus toimib täna efektiivselt, tuleb puhkuse lisandumisel leida igal juhul ka puhkavatele inimestele asendus, mis omakorda tähendab kulude kasvu. Erasektoris see nii üldjuhul on ja puudub teadmine, et avalikus teenistuses saaks erinevalt.</w:t>
      </w:r>
    </w:p>
    <w:p w14:paraId="79A17AAB" w14:textId="466772DE" w:rsidR="00AC1E88" w:rsidRDefault="00007A2C" w:rsidP="009E6986">
      <w:pPr>
        <w:pStyle w:val="Loendilik"/>
        <w:numPr>
          <w:ilvl w:val="0"/>
          <w:numId w:val="12"/>
        </w:numPr>
        <w:spacing w:before="120" w:after="0" w:line="240" w:lineRule="auto"/>
        <w:ind w:left="714" w:hanging="357"/>
        <w:contextualSpacing w:val="0"/>
        <w:jc w:val="both"/>
        <w:rPr>
          <w:rFonts w:ascii="Arial" w:hAnsi="Arial" w:cs="Arial"/>
          <w:sz w:val="24"/>
          <w:szCs w:val="24"/>
          <w:lang w:val="et-EE"/>
        </w:rPr>
      </w:pPr>
      <w:r w:rsidRPr="00AC1E88">
        <w:rPr>
          <w:rFonts w:ascii="Arial" w:hAnsi="Arial" w:cs="Arial"/>
          <w:b/>
          <w:bCs/>
          <w:sz w:val="24"/>
          <w:szCs w:val="24"/>
          <w:lang w:val="et-EE"/>
        </w:rPr>
        <w:t xml:space="preserve">Ametnike ja </w:t>
      </w:r>
      <w:r w:rsidR="0062717E" w:rsidRPr="00AC1E88">
        <w:rPr>
          <w:rFonts w:ascii="Arial" w:hAnsi="Arial" w:cs="Arial"/>
          <w:b/>
          <w:bCs/>
          <w:sz w:val="24"/>
          <w:szCs w:val="24"/>
          <w:lang w:val="et-EE"/>
        </w:rPr>
        <w:t>ametiasutuse töötajate puhkus</w:t>
      </w:r>
      <w:r w:rsidR="006F160F" w:rsidRPr="00AC1E88">
        <w:rPr>
          <w:rFonts w:ascii="Arial" w:hAnsi="Arial" w:cs="Arial"/>
          <w:b/>
          <w:bCs/>
          <w:sz w:val="24"/>
          <w:szCs w:val="24"/>
          <w:lang w:val="et-EE"/>
        </w:rPr>
        <w:t>e</w:t>
      </w:r>
      <w:r w:rsidR="0062717E" w:rsidRPr="00AC1E88">
        <w:rPr>
          <w:rFonts w:ascii="Arial" w:hAnsi="Arial" w:cs="Arial"/>
          <w:b/>
          <w:bCs/>
          <w:sz w:val="24"/>
          <w:szCs w:val="24"/>
          <w:lang w:val="et-EE"/>
        </w:rPr>
        <w:t xml:space="preserve"> kestus ei pea erinema erasektori </w:t>
      </w:r>
      <w:r w:rsidR="00A764CD">
        <w:rPr>
          <w:rFonts w:ascii="Arial" w:hAnsi="Arial" w:cs="Arial"/>
          <w:b/>
          <w:bCs/>
          <w:sz w:val="24"/>
          <w:szCs w:val="24"/>
          <w:lang w:val="et-EE"/>
        </w:rPr>
        <w:t xml:space="preserve">töötajate </w:t>
      </w:r>
      <w:r w:rsidR="006F160F" w:rsidRPr="00AC1E88">
        <w:rPr>
          <w:rFonts w:ascii="Arial" w:hAnsi="Arial" w:cs="Arial"/>
          <w:b/>
          <w:bCs/>
          <w:sz w:val="24"/>
          <w:szCs w:val="24"/>
          <w:lang w:val="et-EE"/>
        </w:rPr>
        <w:t>minimaalsest puhkuse</w:t>
      </w:r>
      <w:r w:rsidR="006942F8" w:rsidRPr="00AC1E88">
        <w:rPr>
          <w:rFonts w:ascii="Arial" w:hAnsi="Arial" w:cs="Arial"/>
          <w:b/>
          <w:bCs/>
          <w:sz w:val="24"/>
          <w:szCs w:val="24"/>
          <w:lang w:val="et-EE"/>
        </w:rPr>
        <w:t xml:space="preserve"> kestusest</w:t>
      </w:r>
      <w:r w:rsidR="006F160F" w:rsidRPr="00AC1E88">
        <w:rPr>
          <w:rFonts w:ascii="Arial" w:hAnsi="Arial" w:cs="Arial"/>
          <w:b/>
          <w:bCs/>
          <w:sz w:val="24"/>
          <w:szCs w:val="24"/>
          <w:lang w:val="et-EE"/>
        </w:rPr>
        <w:t>.</w:t>
      </w:r>
      <w:r w:rsidR="00CE3C32" w:rsidRPr="00AC1E88">
        <w:rPr>
          <w:rFonts w:ascii="Arial" w:hAnsi="Arial" w:cs="Arial"/>
          <w:sz w:val="24"/>
          <w:szCs w:val="24"/>
          <w:lang w:val="et-EE"/>
        </w:rPr>
        <w:t xml:space="preserve"> </w:t>
      </w:r>
      <w:r w:rsidR="00016C18" w:rsidRPr="00AC1E88">
        <w:rPr>
          <w:rFonts w:ascii="Arial" w:hAnsi="Arial" w:cs="Arial"/>
          <w:sz w:val="24"/>
          <w:szCs w:val="24"/>
          <w:lang w:val="et-EE"/>
        </w:rPr>
        <w:t xml:space="preserve">Kuna </w:t>
      </w:r>
      <w:r w:rsidR="003B78B3" w:rsidRPr="00AC1E88">
        <w:rPr>
          <w:rFonts w:ascii="Arial" w:hAnsi="Arial" w:cs="Arial"/>
          <w:sz w:val="24"/>
          <w:szCs w:val="24"/>
          <w:lang w:val="et-EE"/>
        </w:rPr>
        <w:t>põhi</w:t>
      </w:r>
      <w:r w:rsidR="00016C18" w:rsidRPr="00AC1E88">
        <w:rPr>
          <w:rFonts w:ascii="Arial" w:hAnsi="Arial" w:cs="Arial"/>
          <w:sz w:val="24"/>
          <w:szCs w:val="24"/>
          <w:lang w:val="et-EE"/>
        </w:rPr>
        <w:t xml:space="preserve">puhkuse eesmärk on anda töötajale töövaba aega töövõime taastamiseks ja järgmiseks tööperioodiks valmistumiseks, siis </w:t>
      </w:r>
      <w:r w:rsidR="00C860EB" w:rsidRPr="00AC1E88">
        <w:rPr>
          <w:rFonts w:ascii="Arial" w:hAnsi="Arial" w:cs="Arial"/>
          <w:sz w:val="24"/>
          <w:szCs w:val="24"/>
          <w:lang w:val="et-EE"/>
        </w:rPr>
        <w:t>peaksid kehtima</w:t>
      </w:r>
      <w:r w:rsidR="00016C18" w:rsidRPr="00AC1E88">
        <w:rPr>
          <w:rFonts w:ascii="Arial" w:hAnsi="Arial" w:cs="Arial"/>
          <w:sz w:val="24"/>
          <w:szCs w:val="24"/>
          <w:lang w:val="et-EE"/>
        </w:rPr>
        <w:t xml:space="preserve"> </w:t>
      </w:r>
      <w:r w:rsidR="00D434CE" w:rsidRPr="00AC1E88">
        <w:rPr>
          <w:rFonts w:ascii="Arial" w:hAnsi="Arial" w:cs="Arial"/>
          <w:sz w:val="24"/>
          <w:szCs w:val="24"/>
          <w:lang w:val="et-EE"/>
        </w:rPr>
        <w:t xml:space="preserve">ühesugused </w:t>
      </w:r>
      <w:r w:rsidR="00E5544A" w:rsidRPr="00AC1E88">
        <w:rPr>
          <w:rFonts w:ascii="Arial" w:hAnsi="Arial" w:cs="Arial"/>
          <w:sz w:val="24"/>
          <w:szCs w:val="24"/>
          <w:lang w:val="et-EE"/>
        </w:rPr>
        <w:t>minimaalsed põhi</w:t>
      </w:r>
      <w:r w:rsidR="00EF599C" w:rsidRPr="00AC1E88">
        <w:rPr>
          <w:rFonts w:ascii="Arial" w:hAnsi="Arial" w:cs="Arial"/>
          <w:sz w:val="24"/>
          <w:szCs w:val="24"/>
          <w:lang w:val="et-EE"/>
        </w:rPr>
        <w:t xml:space="preserve">puhkuse </w:t>
      </w:r>
      <w:r w:rsidR="00E5544A" w:rsidRPr="00AC1E88">
        <w:rPr>
          <w:rFonts w:ascii="Arial" w:hAnsi="Arial" w:cs="Arial"/>
          <w:sz w:val="24"/>
          <w:szCs w:val="24"/>
          <w:lang w:val="et-EE"/>
        </w:rPr>
        <w:t xml:space="preserve">tingimused kõikidele töötajatele sõltumata sellest, kas nad töötavad </w:t>
      </w:r>
      <w:r w:rsidR="00440C6B" w:rsidRPr="00AC1E88">
        <w:rPr>
          <w:rFonts w:ascii="Arial" w:hAnsi="Arial" w:cs="Arial"/>
          <w:sz w:val="24"/>
          <w:szCs w:val="24"/>
          <w:lang w:val="et-EE"/>
        </w:rPr>
        <w:t xml:space="preserve">näiteks </w:t>
      </w:r>
      <w:r w:rsidR="00E5544A" w:rsidRPr="00AC1E88">
        <w:rPr>
          <w:rFonts w:ascii="Arial" w:hAnsi="Arial" w:cs="Arial"/>
          <w:sz w:val="24"/>
          <w:szCs w:val="24"/>
          <w:lang w:val="et-EE"/>
        </w:rPr>
        <w:t xml:space="preserve">ametnikena, </w:t>
      </w:r>
      <w:r w:rsidR="0012325D" w:rsidRPr="00AC1E88">
        <w:rPr>
          <w:rFonts w:ascii="Arial" w:hAnsi="Arial" w:cs="Arial"/>
          <w:sz w:val="24"/>
          <w:szCs w:val="24"/>
          <w:lang w:val="et-EE"/>
        </w:rPr>
        <w:t>ametiasutuse</w:t>
      </w:r>
      <w:r w:rsidR="00755EA7" w:rsidRPr="00AC1E88">
        <w:rPr>
          <w:rFonts w:ascii="Arial" w:hAnsi="Arial" w:cs="Arial"/>
          <w:sz w:val="24"/>
          <w:szCs w:val="24"/>
          <w:lang w:val="et-EE"/>
        </w:rPr>
        <w:t>s</w:t>
      </w:r>
      <w:r w:rsidR="0012325D" w:rsidRPr="00AC1E88">
        <w:rPr>
          <w:rFonts w:ascii="Arial" w:hAnsi="Arial" w:cs="Arial"/>
          <w:sz w:val="24"/>
          <w:szCs w:val="24"/>
          <w:lang w:val="et-EE"/>
        </w:rPr>
        <w:t xml:space="preserve"> töötajatena või erasektoris töötajatena. </w:t>
      </w:r>
      <w:r w:rsidR="003E06CC" w:rsidRPr="00AC1E88">
        <w:rPr>
          <w:rFonts w:ascii="Arial" w:hAnsi="Arial" w:cs="Arial"/>
          <w:sz w:val="24"/>
          <w:szCs w:val="24"/>
          <w:lang w:val="et-EE"/>
        </w:rPr>
        <w:t>Kaubanduskoda ei nõustu</w:t>
      </w:r>
      <w:r w:rsidR="0012325D" w:rsidRPr="00AC1E88">
        <w:rPr>
          <w:rFonts w:ascii="Arial" w:hAnsi="Arial" w:cs="Arial"/>
          <w:sz w:val="24"/>
          <w:szCs w:val="24"/>
          <w:lang w:val="et-EE"/>
        </w:rPr>
        <w:t>, et töö ametnikuna või ametasutuse töötajana on kurnavam</w:t>
      </w:r>
      <w:r w:rsidR="00EE5ED2">
        <w:rPr>
          <w:rFonts w:ascii="Arial" w:hAnsi="Arial" w:cs="Arial"/>
          <w:sz w:val="24"/>
          <w:szCs w:val="24"/>
          <w:lang w:val="et-EE"/>
        </w:rPr>
        <w:t xml:space="preserve"> kui erasektoris</w:t>
      </w:r>
      <w:r w:rsidR="0012325D" w:rsidRPr="00AC1E88">
        <w:rPr>
          <w:rFonts w:ascii="Arial" w:hAnsi="Arial" w:cs="Arial"/>
          <w:sz w:val="24"/>
          <w:szCs w:val="24"/>
          <w:lang w:val="et-EE"/>
        </w:rPr>
        <w:t>, mis õigusta</w:t>
      </w:r>
      <w:r w:rsidR="00EE5ED2">
        <w:rPr>
          <w:rFonts w:ascii="Arial" w:hAnsi="Arial" w:cs="Arial"/>
          <w:sz w:val="24"/>
          <w:szCs w:val="24"/>
          <w:lang w:val="et-EE"/>
        </w:rPr>
        <w:t>ks</w:t>
      </w:r>
      <w:r w:rsidR="0012325D" w:rsidRPr="00AC1E88">
        <w:rPr>
          <w:rFonts w:ascii="Arial" w:hAnsi="Arial" w:cs="Arial"/>
          <w:sz w:val="24"/>
          <w:szCs w:val="24"/>
          <w:lang w:val="et-EE"/>
        </w:rPr>
        <w:t xml:space="preserve"> </w:t>
      </w:r>
      <w:r w:rsidR="002D46FD" w:rsidRPr="00AC1E88">
        <w:rPr>
          <w:rFonts w:ascii="Arial" w:hAnsi="Arial" w:cs="Arial"/>
          <w:sz w:val="24"/>
          <w:szCs w:val="24"/>
          <w:lang w:val="et-EE"/>
        </w:rPr>
        <w:t xml:space="preserve">automaatselt pikemat põhipuhkust. </w:t>
      </w:r>
      <w:r w:rsidR="003E06CC" w:rsidRPr="00AC1E88">
        <w:rPr>
          <w:rFonts w:ascii="Arial" w:hAnsi="Arial" w:cs="Arial"/>
          <w:sz w:val="24"/>
          <w:szCs w:val="24"/>
          <w:lang w:val="et-EE"/>
        </w:rPr>
        <w:t>Samuti on a</w:t>
      </w:r>
      <w:r w:rsidR="007620DD" w:rsidRPr="00AC1E88">
        <w:rPr>
          <w:rFonts w:ascii="Arial" w:hAnsi="Arial" w:cs="Arial"/>
          <w:sz w:val="24"/>
          <w:szCs w:val="24"/>
          <w:lang w:val="et-EE"/>
        </w:rPr>
        <w:t xml:space="preserve">metnikele ja ametiasutuste töötajatele pakutav palk ning muud töötingimused ja laiemalt kogu töökeskkond </w:t>
      </w:r>
      <w:r w:rsidR="001C23E2" w:rsidRPr="00AC1E88">
        <w:rPr>
          <w:rFonts w:ascii="Arial" w:hAnsi="Arial" w:cs="Arial"/>
          <w:sz w:val="24"/>
          <w:szCs w:val="24"/>
          <w:lang w:val="et-EE"/>
        </w:rPr>
        <w:t xml:space="preserve">meie hinnangul </w:t>
      </w:r>
      <w:r w:rsidR="00C75DFE" w:rsidRPr="00AC1E88">
        <w:rPr>
          <w:rFonts w:ascii="Arial" w:hAnsi="Arial" w:cs="Arial"/>
          <w:sz w:val="24"/>
          <w:szCs w:val="24"/>
          <w:lang w:val="et-EE"/>
        </w:rPr>
        <w:t>konkurentsivõimeline erasektori poolt pakutava</w:t>
      </w:r>
      <w:r w:rsidR="009B108E" w:rsidRPr="00AC1E88">
        <w:rPr>
          <w:rFonts w:ascii="Arial" w:hAnsi="Arial" w:cs="Arial"/>
          <w:sz w:val="24"/>
          <w:szCs w:val="24"/>
          <w:lang w:val="et-EE"/>
        </w:rPr>
        <w:t>te tingimustega</w:t>
      </w:r>
      <w:r w:rsidR="00EC3C27" w:rsidRPr="00AC1E88">
        <w:rPr>
          <w:rFonts w:ascii="Arial" w:hAnsi="Arial" w:cs="Arial"/>
          <w:sz w:val="24"/>
          <w:szCs w:val="24"/>
          <w:lang w:val="et-EE"/>
        </w:rPr>
        <w:t>.</w:t>
      </w:r>
      <w:r w:rsidR="009B108E" w:rsidRPr="00AC1E88">
        <w:rPr>
          <w:rFonts w:ascii="Arial" w:hAnsi="Arial" w:cs="Arial"/>
          <w:sz w:val="24"/>
          <w:szCs w:val="24"/>
          <w:lang w:val="et-EE"/>
        </w:rPr>
        <w:t xml:space="preserve"> </w:t>
      </w:r>
      <w:r w:rsidR="003E06CC" w:rsidRPr="00AC1E88">
        <w:rPr>
          <w:rFonts w:ascii="Arial" w:hAnsi="Arial" w:cs="Arial"/>
          <w:sz w:val="24"/>
          <w:szCs w:val="24"/>
          <w:lang w:val="et-EE"/>
        </w:rPr>
        <w:t xml:space="preserve">Ja isegi kui mõne ametiasutuse puhul see </w:t>
      </w:r>
      <w:r w:rsidR="009C349D" w:rsidRPr="00AC1E88">
        <w:rPr>
          <w:rFonts w:ascii="Arial" w:hAnsi="Arial" w:cs="Arial"/>
          <w:sz w:val="24"/>
          <w:szCs w:val="24"/>
          <w:lang w:val="et-EE"/>
        </w:rPr>
        <w:t xml:space="preserve">ei ole </w:t>
      </w:r>
      <w:r w:rsidR="003E06CC" w:rsidRPr="00AC1E88">
        <w:rPr>
          <w:rFonts w:ascii="Arial" w:hAnsi="Arial" w:cs="Arial"/>
          <w:sz w:val="24"/>
          <w:szCs w:val="24"/>
          <w:lang w:val="et-EE"/>
        </w:rPr>
        <w:t xml:space="preserve">nii, siis tuleks </w:t>
      </w:r>
      <w:r w:rsidR="00C860EB" w:rsidRPr="00AC1E88">
        <w:rPr>
          <w:rFonts w:ascii="Arial" w:hAnsi="Arial" w:cs="Arial"/>
          <w:sz w:val="24"/>
          <w:szCs w:val="24"/>
          <w:lang w:val="et-EE"/>
        </w:rPr>
        <w:t xml:space="preserve">parandada muid töötingimusi, mitte pakkuda </w:t>
      </w:r>
      <w:r w:rsidR="00AC1E88" w:rsidRPr="00AC1E88">
        <w:rPr>
          <w:rFonts w:ascii="Arial" w:hAnsi="Arial" w:cs="Arial"/>
          <w:sz w:val="24"/>
          <w:szCs w:val="24"/>
          <w:lang w:val="et-EE"/>
        </w:rPr>
        <w:t xml:space="preserve">automaatselt </w:t>
      </w:r>
      <w:r w:rsidR="00C860EB" w:rsidRPr="00AC1E88">
        <w:rPr>
          <w:rFonts w:ascii="Arial" w:hAnsi="Arial" w:cs="Arial"/>
          <w:sz w:val="24"/>
          <w:szCs w:val="24"/>
          <w:lang w:val="et-EE"/>
        </w:rPr>
        <w:t>pikemat põhipuhkust.</w:t>
      </w:r>
    </w:p>
    <w:p w14:paraId="573EBFF7" w14:textId="0C281400" w:rsidR="00F96AD0" w:rsidRPr="00AC1E88" w:rsidRDefault="00BD1069" w:rsidP="00AC1E88">
      <w:pPr>
        <w:pStyle w:val="Loendilik"/>
        <w:spacing w:before="120" w:after="0" w:line="240" w:lineRule="auto"/>
        <w:ind w:left="714"/>
        <w:contextualSpacing w:val="0"/>
        <w:jc w:val="both"/>
        <w:rPr>
          <w:rFonts w:ascii="Arial" w:hAnsi="Arial" w:cs="Arial"/>
          <w:sz w:val="24"/>
          <w:szCs w:val="24"/>
          <w:lang w:val="et-EE"/>
        </w:rPr>
      </w:pPr>
      <w:r w:rsidRPr="00AC1E88">
        <w:rPr>
          <w:rFonts w:ascii="Arial" w:hAnsi="Arial" w:cs="Arial"/>
          <w:sz w:val="24"/>
          <w:szCs w:val="24"/>
          <w:lang w:val="et-EE"/>
        </w:rPr>
        <w:t xml:space="preserve">Avaliku teenistuse seaduse ja teiste seaduste muutmise seaduse eelnõu seletuskirjas tuuakse välja, et </w:t>
      </w:r>
      <w:r w:rsidR="00CE3C32" w:rsidRPr="00AC1E88">
        <w:rPr>
          <w:rFonts w:ascii="Arial" w:hAnsi="Arial" w:cs="Arial"/>
          <w:sz w:val="24"/>
          <w:szCs w:val="24"/>
          <w:lang w:val="et-EE"/>
        </w:rPr>
        <w:t>ametnikele on pikem puhkus ette nähtud eelkõige kompenseerimaks ametnike tegevuspiiranguid, streigikeeldu ja ametnikele pandud erilisi kohustusi</w:t>
      </w:r>
      <w:r w:rsidR="00CC73F0">
        <w:rPr>
          <w:rFonts w:ascii="Arial" w:hAnsi="Arial" w:cs="Arial"/>
          <w:sz w:val="24"/>
          <w:szCs w:val="24"/>
          <w:lang w:val="et-EE"/>
        </w:rPr>
        <w:t xml:space="preserve">. Lisaks on seletuskirjas mainitud, et </w:t>
      </w:r>
      <w:r w:rsidR="00CE3C32" w:rsidRPr="00AC1E88">
        <w:rPr>
          <w:rFonts w:ascii="Arial" w:hAnsi="Arial" w:cs="Arial"/>
          <w:sz w:val="24"/>
          <w:szCs w:val="24"/>
          <w:lang w:val="et-EE"/>
        </w:rPr>
        <w:t>ka ametiasutuste töötajale on võrreldes nende töötajatega, kes ei tööta avalikus teenistuses, rohkem nõudeid kehtestatud, näiteks ei saa teha palgakokkuleppeid, palk avalikustatakse, juhtivatel kohtadel olevatel töötajatel on tööaeg määratud viie aastaga jne ning seega on mõistlik täiendavate regulatsioonide kompenseerimiseks näha ametiasutuste töötajatele ette pikem põhipuhkus.</w:t>
      </w:r>
      <w:r w:rsidR="008C068B" w:rsidRPr="00AC1E88">
        <w:rPr>
          <w:rFonts w:ascii="Arial" w:hAnsi="Arial" w:cs="Arial"/>
          <w:sz w:val="24"/>
          <w:szCs w:val="24"/>
          <w:lang w:val="et-EE"/>
        </w:rPr>
        <w:t xml:space="preserve"> </w:t>
      </w:r>
      <w:r w:rsidR="005110FC">
        <w:rPr>
          <w:rFonts w:ascii="Arial" w:hAnsi="Arial" w:cs="Arial"/>
          <w:sz w:val="24"/>
          <w:szCs w:val="24"/>
          <w:lang w:val="et-EE"/>
        </w:rPr>
        <w:t>Oleme arvamusel, et k</w:t>
      </w:r>
      <w:r w:rsidR="00EB4110">
        <w:rPr>
          <w:rFonts w:ascii="Arial" w:hAnsi="Arial" w:cs="Arial"/>
          <w:sz w:val="24"/>
          <w:szCs w:val="24"/>
          <w:lang w:val="et-EE"/>
        </w:rPr>
        <w:t xml:space="preserve">ui ametnikele ja ametiasutuste töötajatele kehtivad nii </w:t>
      </w:r>
      <w:r w:rsidR="00845E33">
        <w:rPr>
          <w:rFonts w:ascii="Arial" w:hAnsi="Arial" w:cs="Arial"/>
          <w:sz w:val="24"/>
          <w:szCs w:val="24"/>
          <w:lang w:val="et-EE"/>
        </w:rPr>
        <w:t>ranged nõuded, siis võiks hoopis mõelda sellele, kas täna kehtivad nõuded on endiselt vajalikud</w:t>
      </w:r>
      <w:r w:rsidR="002E5003">
        <w:rPr>
          <w:rFonts w:ascii="Arial" w:hAnsi="Arial" w:cs="Arial"/>
          <w:sz w:val="24"/>
          <w:szCs w:val="24"/>
          <w:lang w:val="et-EE"/>
        </w:rPr>
        <w:t>, mitte asuda põhipuhkuse kestust pikendama.</w:t>
      </w:r>
      <w:r w:rsidR="005110FC">
        <w:rPr>
          <w:rFonts w:ascii="Arial" w:hAnsi="Arial" w:cs="Arial"/>
          <w:sz w:val="24"/>
          <w:szCs w:val="24"/>
          <w:lang w:val="et-EE"/>
        </w:rPr>
        <w:t xml:space="preserve"> Pikema puhkusega näiteks streigikeeldu või palga avalikustamise nõudeid kompenseerida on meie hinnangul kummaline. Meeles tuleb pidada sedagi, et avalikus sektoris töötamine on samuti inimese teadlik valik, sh peaks ta arvestama töökohale seatud nõuete ja piirangutega, kui sellise valiku teeb. Meile ei ole teada, et kedagi oleks sunnitud avalikku sektorisse tööle asuma.</w:t>
      </w:r>
    </w:p>
    <w:p w14:paraId="4DA7B93F" w14:textId="77777777" w:rsidR="00312725" w:rsidRDefault="00312725" w:rsidP="00C71EFA">
      <w:pPr>
        <w:spacing w:after="0" w:line="240" w:lineRule="auto"/>
        <w:jc w:val="both"/>
        <w:rPr>
          <w:rFonts w:ascii="Arial" w:hAnsi="Arial" w:cs="Arial"/>
          <w:sz w:val="24"/>
          <w:szCs w:val="24"/>
          <w:lang w:val="et-EE"/>
        </w:rPr>
      </w:pPr>
    </w:p>
    <w:p w14:paraId="3AF82B45" w14:textId="08B7DD18" w:rsidR="00105C63" w:rsidRDefault="00105C63" w:rsidP="0010351E">
      <w:pPr>
        <w:spacing w:after="0" w:line="240" w:lineRule="auto"/>
        <w:jc w:val="both"/>
        <w:rPr>
          <w:rFonts w:ascii="Arial" w:hAnsi="Arial" w:cs="Arial"/>
          <w:b/>
          <w:bCs/>
          <w:sz w:val="24"/>
          <w:szCs w:val="24"/>
          <w:lang w:val="et-EE"/>
        </w:rPr>
      </w:pPr>
      <w:r w:rsidRPr="007F7477">
        <w:rPr>
          <w:rFonts w:ascii="Arial" w:hAnsi="Arial" w:cs="Arial"/>
          <w:b/>
          <w:bCs/>
          <w:sz w:val="24"/>
          <w:szCs w:val="24"/>
          <w:lang w:val="et-EE"/>
        </w:rPr>
        <w:t xml:space="preserve">Eeltoodud põhjustel </w:t>
      </w:r>
      <w:r w:rsidR="002E5003">
        <w:rPr>
          <w:rFonts w:ascii="Arial" w:hAnsi="Arial" w:cs="Arial"/>
          <w:b/>
          <w:bCs/>
          <w:sz w:val="24"/>
          <w:szCs w:val="24"/>
          <w:lang w:val="et-EE"/>
        </w:rPr>
        <w:t>teeb Kaubanduskoda</w:t>
      </w:r>
      <w:r w:rsidRPr="007F7477">
        <w:rPr>
          <w:rFonts w:ascii="Arial" w:hAnsi="Arial" w:cs="Arial"/>
          <w:b/>
          <w:bCs/>
          <w:sz w:val="24"/>
          <w:szCs w:val="24"/>
          <w:lang w:val="et-EE"/>
        </w:rPr>
        <w:t xml:space="preserve"> ettepaneku </w:t>
      </w:r>
      <w:r w:rsidR="00312725" w:rsidRPr="007F7477">
        <w:rPr>
          <w:rFonts w:ascii="Arial" w:hAnsi="Arial" w:cs="Arial"/>
          <w:b/>
          <w:bCs/>
          <w:sz w:val="24"/>
          <w:szCs w:val="24"/>
          <w:lang w:val="et-EE"/>
        </w:rPr>
        <w:t xml:space="preserve">muuta avaliku teenistuse seadust </w:t>
      </w:r>
      <w:r w:rsidR="00BA6D27">
        <w:rPr>
          <w:rFonts w:ascii="Arial" w:hAnsi="Arial" w:cs="Arial"/>
          <w:b/>
          <w:bCs/>
          <w:sz w:val="24"/>
          <w:szCs w:val="24"/>
          <w:lang w:val="et-EE"/>
        </w:rPr>
        <w:t xml:space="preserve">(§ 43 lg 2) </w:t>
      </w:r>
      <w:r w:rsidR="00312725" w:rsidRPr="007F7477">
        <w:rPr>
          <w:rFonts w:ascii="Arial" w:hAnsi="Arial" w:cs="Arial"/>
          <w:b/>
          <w:bCs/>
          <w:sz w:val="24"/>
          <w:szCs w:val="24"/>
          <w:lang w:val="et-EE"/>
        </w:rPr>
        <w:t xml:space="preserve">selliselt, et nii ametnike kui ka riigi ja kohaliku omavalitsuse </w:t>
      </w:r>
      <w:r w:rsidR="00312725" w:rsidRPr="007F7477">
        <w:rPr>
          <w:rFonts w:ascii="Arial" w:hAnsi="Arial" w:cs="Arial"/>
          <w:b/>
          <w:bCs/>
          <w:sz w:val="24"/>
          <w:szCs w:val="24"/>
          <w:lang w:val="et-EE"/>
        </w:rPr>
        <w:lastRenderedPageBreak/>
        <w:t>üksuse ametiasutuse töötajate põhipuhkuse kestus on sarnaselt erasektori</w:t>
      </w:r>
      <w:r w:rsidR="00741950">
        <w:rPr>
          <w:rFonts w:ascii="Arial" w:hAnsi="Arial" w:cs="Arial"/>
          <w:b/>
          <w:bCs/>
          <w:sz w:val="24"/>
          <w:szCs w:val="24"/>
          <w:lang w:val="et-EE"/>
        </w:rPr>
        <w:t xml:space="preserve"> töötajatele </w:t>
      </w:r>
      <w:r w:rsidR="00312725" w:rsidRPr="007F7477">
        <w:rPr>
          <w:rFonts w:ascii="Arial" w:hAnsi="Arial" w:cs="Arial"/>
          <w:b/>
          <w:bCs/>
          <w:sz w:val="24"/>
          <w:szCs w:val="24"/>
          <w:lang w:val="et-EE"/>
        </w:rPr>
        <w:t>28 kalendripäeva.</w:t>
      </w:r>
      <w:r w:rsidR="00190A15">
        <w:rPr>
          <w:rFonts w:ascii="Arial" w:hAnsi="Arial" w:cs="Arial"/>
          <w:b/>
          <w:bCs/>
          <w:sz w:val="24"/>
          <w:szCs w:val="24"/>
          <w:lang w:val="et-EE"/>
        </w:rPr>
        <w:t xml:space="preserve"> </w:t>
      </w:r>
      <w:r w:rsidR="00542ABB">
        <w:rPr>
          <w:rFonts w:ascii="Arial" w:hAnsi="Arial" w:cs="Arial"/>
          <w:b/>
          <w:bCs/>
          <w:sz w:val="24"/>
          <w:szCs w:val="24"/>
          <w:lang w:val="et-EE"/>
        </w:rPr>
        <w:t>Endiselt jää</w:t>
      </w:r>
      <w:r w:rsidR="00C71EFA">
        <w:rPr>
          <w:rFonts w:ascii="Arial" w:hAnsi="Arial" w:cs="Arial"/>
          <w:b/>
          <w:bCs/>
          <w:sz w:val="24"/>
          <w:szCs w:val="24"/>
          <w:lang w:val="et-EE"/>
        </w:rPr>
        <w:t>ks</w:t>
      </w:r>
      <w:r w:rsidR="00542ABB">
        <w:rPr>
          <w:rFonts w:ascii="Arial" w:hAnsi="Arial" w:cs="Arial"/>
          <w:b/>
          <w:bCs/>
          <w:sz w:val="24"/>
          <w:szCs w:val="24"/>
          <w:lang w:val="et-EE"/>
        </w:rPr>
        <w:t xml:space="preserve"> kehtima põhimõte, et ametiasutus võib ametniku või töötajaga leppida kokku pikemas põhipuhkuses kui seaduses sätestatud</w:t>
      </w:r>
      <w:r w:rsidR="00F832EB">
        <w:rPr>
          <w:rFonts w:ascii="Arial" w:hAnsi="Arial" w:cs="Arial"/>
          <w:b/>
          <w:bCs/>
          <w:sz w:val="24"/>
          <w:szCs w:val="24"/>
          <w:lang w:val="et-EE"/>
        </w:rPr>
        <w:t>, kui ta peab seda põhjendatuks</w:t>
      </w:r>
      <w:r w:rsidR="00542ABB">
        <w:rPr>
          <w:rFonts w:ascii="Arial" w:hAnsi="Arial" w:cs="Arial"/>
          <w:b/>
          <w:bCs/>
          <w:sz w:val="24"/>
          <w:szCs w:val="24"/>
          <w:lang w:val="et-EE"/>
        </w:rPr>
        <w:t>.</w:t>
      </w:r>
      <w:r w:rsidR="005110FC">
        <w:rPr>
          <w:rFonts w:ascii="Arial" w:hAnsi="Arial" w:cs="Arial"/>
          <w:b/>
          <w:bCs/>
          <w:sz w:val="24"/>
          <w:szCs w:val="24"/>
          <w:lang w:val="et-EE"/>
        </w:rPr>
        <w:t xml:space="preserve"> Esitame vastava ettepaneku kindlasti ka otse eelnõu algatajatele koos muude võimalike tähelepanekuga eelnõu osas.</w:t>
      </w:r>
    </w:p>
    <w:p w14:paraId="26991C00" w14:textId="77777777" w:rsidR="005110FC" w:rsidRDefault="005110FC" w:rsidP="0010351E">
      <w:pPr>
        <w:spacing w:after="0" w:line="240" w:lineRule="auto"/>
        <w:jc w:val="both"/>
        <w:rPr>
          <w:rFonts w:ascii="Arial" w:hAnsi="Arial" w:cs="Arial"/>
          <w:b/>
          <w:bCs/>
          <w:sz w:val="24"/>
          <w:szCs w:val="24"/>
          <w:lang w:val="et-EE"/>
        </w:rPr>
      </w:pPr>
    </w:p>
    <w:p w14:paraId="12895F70" w14:textId="082BD0E3" w:rsidR="005110FC" w:rsidRDefault="005110FC" w:rsidP="0010351E">
      <w:pPr>
        <w:spacing w:after="0" w:line="240" w:lineRule="auto"/>
        <w:jc w:val="both"/>
        <w:rPr>
          <w:rFonts w:ascii="Arial" w:hAnsi="Arial" w:cs="Arial"/>
          <w:b/>
          <w:bCs/>
          <w:sz w:val="24"/>
          <w:szCs w:val="24"/>
          <w:lang w:val="et-EE"/>
        </w:rPr>
      </w:pPr>
      <w:r>
        <w:rPr>
          <w:rFonts w:ascii="Arial" w:hAnsi="Arial" w:cs="Arial"/>
          <w:b/>
          <w:bCs/>
          <w:sz w:val="24"/>
          <w:szCs w:val="24"/>
          <w:lang w:val="et-EE"/>
        </w:rPr>
        <w:t>Kuivõrd konkreetse muudatuse näol on meie hinnangul tegemist aga põhimõttelise küsimusega, mis</w:t>
      </w:r>
      <w:r w:rsidR="00F832EB">
        <w:rPr>
          <w:rFonts w:ascii="Arial" w:hAnsi="Arial" w:cs="Arial"/>
          <w:b/>
          <w:bCs/>
          <w:sz w:val="24"/>
          <w:szCs w:val="24"/>
          <w:lang w:val="et-EE"/>
        </w:rPr>
        <w:t xml:space="preserve"> suurendab avaliku sektori kulusid ning liigub eemale varasemalt võetud suunast, ühtlustada tingimusi avalikus sektoris ja erasektoris töötamise osas, ega lähtu võrdse kohtlemise printsiibist, palume anutud juhul ka </w:t>
      </w:r>
      <w:r w:rsidR="002A21A7">
        <w:rPr>
          <w:rFonts w:ascii="Arial" w:hAnsi="Arial" w:cs="Arial"/>
          <w:b/>
          <w:bCs/>
          <w:sz w:val="24"/>
          <w:szCs w:val="24"/>
          <w:lang w:val="et-EE"/>
        </w:rPr>
        <w:t>Teie seisukohta:</w:t>
      </w:r>
    </w:p>
    <w:p w14:paraId="5C8C02C2" w14:textId="321126C3" w:rsidR="002A21A7" w:rsidRDefault="002A21A7" w:rsidP="002A21A7">
      <w:pPr>
        <w:pStyle w:val="Loendilik"/>
        <w:numPr>
          <w:ilvl w:val="0"/>
          <w:numId w:val="13"/>
        </w:numPr>
        <w:spacing w:after="0" w:line="240" w:lineRule="auto"/>
        <w:jc w:val="both"/>
        <w:rPr>
          <w:rFonts w:ascii="Arial" w:hAnsi="Arial" w:cs="Arial"/>
          <w:b/>
          <w:bCs/>
          <w:sz w:val="24"/>
          <w:szCs w:val="24"/>
          <w:lang w:val="et-EE"/>
        </w:rPr>
      </w:pPr>
      <w:r>
        <w:rPr>
          <w:rFonts w:ascii="Arial" w:hAnsi="Arial" w:cs="Arial"/>
          <w:b/>
          <w:bCs/>
          <w:sz w:val="24"/>
          <w:szCs w:val="24"/>
          <w:lang w:val="et-EE"/>
        </w:rPr>
        <w:t>Kas ja kuidas aitab muudatus kaasa avaliku sektori efektiivsemaks muutmisele ja kulude kokkuhoiule?</w:t>
      </w:r>
    </w:p>
    <w:p w14:paraId="06829C0A" w14:textId="58BFB821" w:rsidR="002A21A7" w:rsidRDefault="002A21A7" w:rsidP="002A21A7">
      <w:pPr>
        <w:pStyle w:val="Loendilik"/>
        <w:numPr>
          <w:ilvl w:val="0"/>
          <w:numId w:val="13"/>
        </w:numPr>
        <w:spacing w:after="0" w:line="240" w:lineRule="auto"/>
        <w:jc w:val="both"/>
        <w:rPr>
          <w:rFonts w:ascii="Arial" w:hAnsi="Arial" w:cs="Arial"/>
          <w:b/>
          <w:bCs/>
          <w:sz w:val="24"/>
          <w:szCs w:val="24"/>
          <w:lang w:val="et-EE"/>
        </w:rPr>
      </w:pPr>
      <w:r>
        <w:rPr>
          <w:rFonts w:ascii="Arial" w:hAnsi="Arial" w:cs="Arial"/>
          <w:b/>
          <w:bCs/>
          <w:sz w:val="24"/>
          <w:szCs w:val="24"/>
          <w:lang w:val="et-EE"/>
        </w:rPr>
        <w:t xml:space="preserve">Kas peate õigeks seaduse tasandil avalikus sektoris töötamise ja erasektoris töötamise erineva kohtlemise suurendamist ehk </w:t>
      </w:r>
      <w:r w:rsidR="00D54878">
        <w:rPr>
          <w:rFonts w:ascii="Arial" w:hAnsi="Arial" w:cs="Arial"/>
          <w:b/>
          <w:bCs/>
          <w:sz w:val="24"/>
          <w:szCs w:val="24"/>
          <w:lang w:val="et-EE"/>
        </w:rPr>
        <w:t>diskrimineerimise</w:t>
      </w:r>
      <w:r>
        <w:rPr>
          <w:rFonts w:ascii="Arial" w:hAnsi="Arial" w:cs="Arial"/>
          <w:b/>
          <w:bCs/>
          <w:sz w:val="24"/>
          <w:szCs w:val="24"/>
          <w:lang w:val="et-EE"/>
        </w:rPr>
        <w:t xml:space="preserve"> suurendamist?</w:t>
      </w:r>
    </w:p>
    <w:p w14:paraId="10075D77" w14:textId="77777777" w:rsidR="00600864" w:rsidRDefault="00600864" w:rsidP="00741950">
      <w:pPr>
        <w:spacing w:after="0" w:line="240" w:lineRule="auto"/>
        <w:jc w:val="both"/>
        <w:rPr>
          <w:rFonts w:ascii="Arial" w:hAnsi="Arial" w:cs="Arial"/>
          <w:sz w:val="24"/>
          <w:szCs w:val="24"/>
          <w:lang w:val="et-EE"/>
        </w:rPr>
      </w:pPr>
    </w:p>
    <w:p w14:paraId="58A45A99" w14:textId="77777777" w:rsidR="00D54878" w:rsidRPr="00B2264C" w:rsidRDefault="00D54878" w:rsidP="00741950">
      <w:pPr>
        <w:spacing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741950">
      <w:pPr>
        <w:spacing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Default="0010351E" w:rsidP="0010351E">
      <w:pPr>
        <w:spacing w:after="0" w:line="240" w:lineRule="auto"/>
        <w:jc w:val="both"/>
        <w:rPr>
          <w:rFonts w:ascii="Arial" w:hAnsi="Arial" w:cs="Arial"/>
          <w:sz w:val="24"/>
          <w:szCs w:val="24"/>
          <w:lang w:val="et-EE" w:eastAsia="et-EE"/>
        </w:rPr>
      </w:pPr>
    </w:p>
    <w:p w14:paraId="2DB0B42F" w14:textId="77777777" w:rsidR="00741950" w:rsidRDefault="00741950"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1991679C" w14:textId="5EDBAD82" w:rsidR="00B82D10"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1532679A" w:rsidR="00600864" w:rsidRPr="00B2264C" w:rsidRDefault="000D5D59" w:rsidP="0010351E">
      <w:pPr>
        <w:spacing w:after="0" w:line="240" w:lineRule="auto"/>
        <w:jc w:val="both"/>
        <w:rPr>
          <w:rFonts w:ascii="Arial" w:eastAsia="Times New Roman" w:hAnsi="Arial" w:cs="Arial"/>
          <w:sz w:val="24"/>
          <w:szCs w:val="24"/>
          <w:lang w:val="et-EE"/>
        </w:rPr>
      </w:pPr>
      <w:hyperlink r:id="rId10" w:history="1">
        <w:r w:rsidR="00B82D10" w:rsidRPr="005D6329">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0872C1">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F022" w14:textId="77777777" w:rsidR="000872C1" w:rsidRDefault="000872C1" w:rsidP="00820313">
      <w:pPr>
        <w:spacing w:after="0" w:line="240" w:lineRule="auto"/>
      </w:pPr>
      <w:r>
        <w:separator/>
      </w:r>
    </w:p>
  </w:endnote>
  <w:endnote w:type="continuationSeparator" w:id="0">
    <w:p w14:paraId="01EBDC9F" w14:textId="77777777" w:rsidR="000872C1" w:rsidRDefault="000872C1"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6F1B" w14:textId="77777777" w:rsidR="000872C1" w:rsidRDefault="000872C1" w:rsidP="00820313">
      <w:pPr>
        <w:spacing w:after="0" w:line="240" w:lineRule="auto"/>
      </w:pPr>
      <w:r>
        <w:separator/>
      </w:r>
    </w:p>
  </w:footnote>
  <w:footnote w:type="continuationSeparator" w:id="0">
    <w:p w14:paraId="7C2AC153" w14:textId="77777777" w:rsidR="000872C1" w:rsidRDefault="000872C1"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B0BED"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1B139C"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1C2E1E"/>
    <w:multiLevelType w:val="hybridMultilevel"/>
    <w:tmpl w:val="ECAACE5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D97424"/>
    <w:multiLevelType w:val="hybridMultilevel"/>
    <w:tmpl w:val="70725E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3"/>
  </w:num>
  <w:num w:numId="4" w16cid:durableId="615252458">
    <w:abstractNumId w:val="7"/>
  </w:num>
  <w:num w:numId="5" w16cid:durableId="1853840272">
    <w:abstractNumId w:val="0"/>
  </w:num>
  <w:num w:numId="6" w16cid:durableId="15080675">
    <w:abstractNumId w:val="8"/>
  </w:num>
  <w:num w:numId="7" w16cid:durableId="4747923">
    <w:abstractNumId w:val="12"/>
  </w:num>
  <w:num w:numId="8" w16cid:durableId="199588228">
    <w:abstractNumId w:val="5"/>
  </w:num>
  <w:num w:numId="9" w16cid:durableId="1208374726">
    <w:abstractNumId w:val="11"/>
  </w:num>
  <w:num w:numId="10" w16cid:durableId="100422914">
    <w:abstractNumId w:val="6"/>
  </w:num>
  <w:num w:numId="11" w16cid:durableId="77409204">
    <w:abstractNumId w:val="10"/>
  </w:num>
  <w:num w:numId="12" w16cid:durableId="1080982000">
    <w:abstractNumId w:val="4"/>
  </w:num>
  <w:num w:numId="13" w16cid:durableId="99622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07A2C"/>
    <w:rsid w:val="000148A4"/>
    <w:rsid w:val="00016C18"/>
    <w:rsid w:val="00017E12"/>
    <w:rsid w:val="00025BC4"/>
    <w:rsid w:val="000311F5"/>
    <w:rsid w:val="00037732"/>
    <w:rsid w:val="0004156B"/>
    <w:rsid w:val="00042844"/>
    <w:rsid w:val="00043FF8"/>
    <w:rsid w:val="00056A61"/>
    <w:rsid w:val="00056DDD"/>
    <w:rsid w:val="00060AE5"/>
    <w:rsid w:val="00075F48"/>
    <w:rsid w:val="00081B03"/>
    <w:rsid w:val="00086563"/>
    <w:rsid w:val="000872C1"/>
    <w:rsid w:val="00087742"/>
    <w:rsid w:val="00094529"/>
    <w:rsid w:val="000A44FF"/>
    <w:rsid w:val="000B1F63"/>
    <w:rsid w:val="000C3F3B"/>
    <w:rsid w:val="000C4BF1"/>
    <w:rsid w:val="000D585B"/>
    <w:rsid w:val="000D5D59"/>
    <w:rsid w:val="000D61EB"/>
    <w:rsid w:val="000E07FD"/>
    <w:rsid w:val="000E0CFB"/>
    <w:rsid w:val="000E2340"/>
    <w:rsid w:val="000E635A"/>
    <w:rsid w:val="000E7BCC"/>
    <w:rsid w:val="000F6845"/>
    <w:rsid w:val="00100FAF"/>
    <w:rsid w:val="0010351E"/>
    <w:rsid w:val="00105C63"/>
    <w:rsid w:val="00112CE2"/>
    <w:rsid w:val="00116016"/>
    <w:rsid w:val="00117026"/>
    <w:rsid w:val="00121CE4"/>
    <w:rsid w:val="0012325D"/>
    <w:rsid w:val="00127EC0"/>
    <w:rsid w:val="00131C28"/>
    <w:rsid w:val="00135CC3"/>
    <w:rsid w:val="0014352A"/>
    <w:rsid w:val="00144A99"/>
    <w:rsid w:val="0015059C"/>
    <w:rsid w:val="001526D8"/>
    <w:rsid w:val="0016022D"/>
    <w:rsid w:val="00160DA4"/>
    <w:rsid w:val="00172680"/>
    <w:rsid w:val="00172684"/>
    <w:rsid w:val="00174F94"/>
    <w:rsid w:val="00177795"/>
    <w:rsid w:val="00190A15"/>
    <w:rsid w:val="001A129C"/>
    <w:rsid w:val="001A3EC6"/>
    <w:rsid w:val="001B15C8"/>
    <w:rsid w:val="001B1E03"/>
    <w:rsid w:val="001B610E"/>
    <w:rsid w:val="001C23E2"/>
    <w:rsid w:val="001C3745"/>
    <w:rsid w:val="001C4788"/>
    <w:rsid w:val="001D1194"/>
    <w:rsid w:val="001D63EA"/>
    <w:rsid w:val="001D6DBF"/>
    <w:rsid w:val="001E79B2"/>
    <w:rsid w:val="001F7C7F"/>
    <w:rsid w:val="00202075"/>
    <w:rsid w:val="00205E9A"/>
    <w:rsid w:val="00207F9F"/>
    <w:rsid w:val="0021266C"/>
    <w:rsid w:val="00224A29"/>
    <w:rsid w:val="002265A3"/>
    <w:rsid w:val="002270DF"/>
    <w:rsid w:val="002271E7"/>
    <w:rsid w:val="00232D95"/>
    <w:rsid w:val="002348CC"/>
    <w:rsid w:val="0025346E"/>
    <w:rsid w:val="00255F45"/>
    <w:rsid w:val="002624E5"/>
    <w:rsid w:val="0026401D"/>
    <w:rsid w:val="00271866"/>
    <w:rsid w:val="002752AC"/>
    <w:rsid w:val="00276144"/>
    <w:rsid w:val="00280461"/>
    <w:rsid w:val="00285B23"/>
    <w:rsid w:val="002949A5"/>
    <w:rsid w:val="0029623D"/>
    <w:rsid w:val="00296A91"/>
    <w:rsid w:val="002A21A7"/>
    <w:rsid w:val="002A5047"/>
    <w:rsid w:val="002A5F93"/>
    <w:rsid w:val="002B2966"/>
    <w:rsid w:val="002C2571"/>
    <w:rsid w:val="002C356D"/>
    <w:rsid w:val="002C6CC8"/>
    <w:rsid w:val="002C7270"/>
    <w:rsid w:val="002D46FD"/>
    <w:rsid w:val="002D6AA4"/>
    <w:rsid w:val="002E2AE6"/>
    <w:rsid w:val="002E3309"/>
    <w:rsid w:val="002E5003"/>
    <w:rsid w:val="002E577A"/>
    <w:rsid w:val="002F0419"/>
    <w:rsid w:val="002F0F72"/>
    <w:rsid w:val="002F1E7F"/>
    <w:rsid w:val="00307144"/>
    <w:rsid w:val="00312725"/>
    <w:rsid w:val="003263B2"/>
    <w:rsid w:val="00331872"/>
    <w:rsid w:val="0033695B"/>
    <w:rsid w:val="00340C8B"/>
    <w:rsid w:val="00353980"/>
    <w:rsid w:val="00365375"/>
    <w:rsid w:val="00386C5D"/>
    <w:rsid w:val="0039007F"/>
    <w:rsid w:val="00396412"/>
    <w:rsid w:val="003A3E7F"/>
    <w:rsid w:val="003A50EE"/>
    <w:rsid w:val="003A654C"/>
    <w:rsid w:val="003A75DA"/>
    <w:rsid w:val="003B2406"/>
    <w:rsid w:val="003B6E12"/>
    <w:rsid w:val="003B78B3"/>
    <w:rsid w:val="003D0AD6"/>
    <w:rsid w:val="003D1504"/>
    <w:rsid w:val="003D26A8"/>
    <w:rsid w:val="003E06CC"/>
    <w:rsid w:val="003E469B"/>
    <w:rsid w:val="003E70F0"/>
    <w:rsid w:val="00403FCB"/>
    <w:rsid w:val="00405F8D"/>
    <w:rsid w:val="004212FC"/>
    <w:rsid w:val="0042290F"/>
    <w:rsid w:val="00436A64"/>
    <w:rsid w:val="00440C6B"/>
    <w:rsid w:val="004440E6"/>
    <w:rsid w:val="00456D7B"/>
    <w:rsid w:val="00460EA3"/>
    <w:rsid w:val="004730FA"/>
    <w:rsid w:val="00476A99"/>
    <w:rsid w:val="004A098A"/>
    <w:rsid w:val="004A239C"/>
    <w:rsid w:val="004B5713"/>
    <w:rsid w:val="004C4904"/>
    <w:rsid w:val="004D0C66"/>
    <w:rsid w:val="004D26A0"/>
    <w:rsid w:val="004D6D4B"/>
    <w:rsid w:val="004E0026"/>
    <w:rsid w:val="004E2136"/>
    <w:rsid w:val="004E3840"/>
    <w:rsid w:val="00501EA0"/>
    <w:rsid w:val="005110FC"/>
    <w:rsid w:val="0051374C"/>
    <w:rsid w:val="005214C5"/>
    <w:rsid w:val="00523692"/>
    <w:rsid w:val="00532548"/>
    <w:rsid w:val="00535790"/>
    <w:rsid w:val="00541071"/>
    <w:rsid w:val="00542ABB"/>
    <w:rsid w:val="00547375"/>
    <w:rsid w:val="00553C3F"/>
    <w:rsid w:val="0056028F"/>
    <w:rsid w:val="00560AB1"/>
    <w:rsid w:val="0056186F"/>
    <w:rsid w:val="0056407A"/>
    <w:rsid w:val="00567413"/>
    <w:rsid w:val="005742AF"/>
    <w:rsid w:val="00591176"/>
    <w:rsid w:val="005923A8"/>
    <w:rsid w:val="00594899"/>
    <w:rsid w:val="00596E76"/>
    <w:rsid w:val="005A2400"/>
    <w:rsid w:val="005B0F0B"/>
    <w:rsid w:val="005B25C1"/>
    <w:rsid w:val="005B3803"/>
    <w:rsid w:val="005B5B5B"/>
    <w:rsid w:val="005C0A80"/>
    <w:rsid w:val="005C513A"/>
    <w:rsid w:val="005D2F16"/>
    <w:rsid w:val="005D6674"/>
    <w:rsid w:val="005E25E2"/>
    <w:rsid w:val="005E3412"/>
    <w:rsid w:val="005E3FFC"/>
    <w:rsid w:val="005F2042"/>
    <w:rsid w:val="005F2B7C"/>
    <w:rsid w:val="00600864"/>
    <w:rsid w:val="006009EC"/>
    <w:rsid w:val="00606324"/>
    <w:rsid w:val="00607360"/>
    <w:rsid w:val="00611482"/>
    <w:rsid w:val="00612CE5"/>
    <w:rsid w:val="006158C2"/>
    <w:rsid w:val="006168CF"/>
    <w:rsid w:val="006225AD"/>
    <w:rsid w:val="00624411"/>
    <w:rsid w:val="00626B7D"/>
    <w:rsid w:val="0062717E"/>
    <w:rsid w:val="00627346"/>
    <w:rsid w:val="0063291F"/>
    <w:rsid w:val="00634F2C"/>
    <w:rsid w:val="006360D0"/>
    <w:rsid w:val="00641EE3"/>
    <w:rsid w:val="006472DA"/>
    <w:rsid w:val="00664073"/>
    <w:rsid w:val="00676575"/>
    <w:rsid w:val="006942F8"/>
    <w:rsid w:val="00697EE0"/>
    <w:rsid w:val="006A45F2"/>
    <w:rsid w:val="006A6A8A"/>
    <w:rsid w:val="006C14B8"/>
    <w:rsid w:val="006D5F7C"/>
    <w:rsid w:val="006D67A4"/>
    <w:rsid w:val="006D68F8"/>
    <w:rsid w:val="006E46D7"/>
    <w:rsid w:val="006E535A"/>
    <w:rsid w:val="006F08D1"/>
    <w:rsid w:val="006F160F"/>
    <w:rsid w:val="00702ABF"/>
    <w:rsid w:val="0071573C"/>
    <w:rsid w:val="00720402"/>
    <w:rsid w:val="00721D8B"/>
    <w:rsid w:val="00723D8F"/>
    <w:rsid w:val="007263D3"/>
    <w:rsid w:val="007278F4"/>
    <w:rsid w:val="007317F2"/>
    <w:rsid w:val="00734492"/>
    <w:rsid w:val="00736272"/>
    <w:rsid w:val="00741950"/>
    <w:rsid w:val="0074733F"/>
    <w:rsid w:val="007541C1"/>
    <w:rsid w:val="007542A6"/>
    <w:rsid w:val="007556D7"/>
    <w:rsid w:val="00755EA7"/>
    <w:rsid w:val="00756301"/>
    <w:rsid w:val="00757AF8"/>
    <w:rsid w:val="007601DA"/>
    <w:rsid w:val="00761484"/>
    <w:rsid w:val="007620DD"/>
    <w:rsid w:val="007644B1"/>
    <w:rsid w:val="00785030"/>
    <w:rsid w:val="00791072"/>
    <w:rsid w:val="007A0BD7"/>
    <w:rsid w:val="007A21F4"/>
    <w:rsid w:val="007A2C64"/>
    <w:rsid w:val="007A4243"/>
    <w:rsid w:val="007B42B5"/>
    <w:rsid w:val="007B479C"/>
    <w:rsid w:val="007C2543"/>
    <w:rsid w:val="007D1AD8"/>
    <w:rsid w:val="007D20B1"/>
    <w:rsid w:val="007E4936"/>
    <w:rsid w:val="007F1153"/>
    <w:rsid w:val="007F1322"/>
    <w:rsid w:val="007F1B63"/>
    <w:rsid w:val="007F5ADD"/>
    <w:rsid w:val="007F6DD7"/>
    <w:rsid w:val="007F716D"/>
    <w:rsid w:val="007F7477"/>
    <w:rsid w:val="00800001"/>
    <w:rsid w:val="00805BF5"/>
    <w:rsid w:val="0081279D"/>
    <w:rsid w:val="008146DE"/>
    <w:rsid w:val="00820313"/>
    <w:rsid w:val="00820B3C"/>
    <w:rsid w:val="008227A3"/>
    <w:rsid w:val="00824DA2"/>
    <w:rsid w:val="00830E1D"/>
    <w:rsid w:val="00836870"/>
    <w:rsid w:val="00840111"/>
    <w:rsid w:val="008424EA"/>
    <w:rsid w:val="00845E33"/>
    <w:rsid w:val="008569E2"/>
    <w:rsid w:val="00860CB8"/>
    <w:rsid w:val="0086388F"/>
    <w:rsid w:val="0087082B"/>
    <w:rsid w:val="008712AD"/>
    <w:rsid w:val="008805ED"/>
    <w:rsid w:val="00882C13"/>
    <w:rsid w:val="00885F29"/>
    <w:rsid w:val="00897D84"/>
    <w:rsid w:val="008A544B"/>
    <w:rsid w:val="008A7CCE"/>
    <w:rsid w:val="008B17FA"/>
    <w:rsid w:val="008B419A"/>
    <w:rsid w:val="008B52FE"/>
    <w:rsid w:val="008C068B"/>
    <w:rsid w:val="008C1D2A"/>
    <w:rsid w:val="008C718A"/>
    <w:rsid w:val="008D3F67"/>
    <w:rsid w:val="00905172"/>
    <w:rsid w:val="00905A13"/>
    <w:rsid w:val="00917328"/>
    <w:rsid w:val="009224EF"/>
    <w:rsid w:val="009228FD"/>
    <w:rsid w:val="00925187"/>
    <w:rsid w:val="0093173A"/>
    <w:rsid w:val="009321F5"/>
    <w:rsid w:val="009347F0"/>
    <w:rsid w:val="0096334D"/>
    <w:rsid w:val="00973D85"/>
    <w:rsid w:val="009778B2"/>
    <w:rsid w:val="009822A4"/>
    <w:rsid w:val="00985D25"/>
    <w:rsid w:val="00991C42"/>
    <w:rsid w:val="00992342"/>
    <w:rsid w:val="009B108E"/>
    <w:rsid w:val="009B5746"/>
    <w:rsid w:val="009B70E3"/>
    <w:rsid w:val="009C349D"/>
    <w:rsid w:val="009D06CA"/>
    <w:rsid w:val="009D0A34"/>
    <w:rsid w:val="009D2C6C"/>
    <w:rsid w:val="009D7CDA"/>
    <w:rsid w:val="009E0E71"/>
    <w:rsid w:val="009E19FF"/>
    <w:rsid w:val="009E31EB"/>
    <w:rsid w:val="009E42E8"/>
    <w:rsid w:val="009E5A9C"/>
    <w:rsid w:val="009E6986"/>
    <w:rsid w:val="009E7DA2"/>
    <w:rsid w:val="009F29C5"/>
    <w:rsid w:val="009F3CFB"/>
    <w:rsid w:val="00A01BC5"/>
    <w:rsid w:val="00A02591"/>
    <w:rsid w:val="00A066B6"/>
    <w:rsid w:val="00A07B94"/>
    <w:rsid w:val="00A2057C"/>
    <w:rsid w:val="00A27931"/>
    <w:rsid w:val="00A310D3"/>
    <w:rsid w:val="00A3261E"/>
    <w:rsid w:val="00A36FF5"/>
    <w:rsid w:val="00A465B8"/>
    <w:rsid w:val="00A52EE8"/>
    <w:rsid w:val="00A55229"/>
    <w:rsid w:val="00A55903"/>
    <w:rsid w:val="00A61801"/>
    <w:rsid w:val="00A70673"/>
    <w:rsid w:val="00A76141"/>
    <w:rsid w:val="00A764CD"/>
    <w:rsid w:val="00A77C44"/>
    <w:rsid w:val="00A86DA9"/>
    <w:rsid w:val="00A9054B"/>
    <w:rsid w:val="00A93D67"/>
    <w:rsid w:val="00A943B4"/>
    <w:rsid w:val="00AA4472"/>
    <w:rsid w:val="00AA733F"/>
    <w:rsid w:val="00AB276C"/>
    <w:rsid w:val="00AB6476"/>
    <w:rsid w:val="00AC1E88"/>
    <w:rsid w:val="00AC4525"/>
    <w:rsid w:val="00AC496D"/>
    <w:rsid w:val="00AD3891"/>
    <w:rsid w:val="00AE137B"/>
    <w:rsid w:val="00AE3AB4"/>
    <w:rsid w:val="00AE5EFD"/>
    <w:rsid w:val="00AE724F"/>
    <w:rsid w:val="00AF092E"/>
    <w:rsid w:val="00AF7564"/>
    <w:rsid w:val="00B0185B"/>
    <w:rsid w:val="00B02A8F"/>
    <w:rsid w:val="00B14AD7"/>
    <w:rsid w:val="00B2264C"/>
    <w:rsid w:val="00B23192"/>
    <w:rsid w:val="00B2701A"/>
    <w:rsid w:val="00B27CC1"/>
    <w:rsid w:val="00B341E5"/>
    <w:rsid w:val="00B56CE4"/>
    <w:rsid w:val="00B6728F"/>
    <w:rsid w:val="00B67A16"/>
    <w:rsid w:val="00B711D7"/>
    <w:rsid w:val="00B82D10"/>
    <w:rsid w:val="00B83939"/>
    <w:rsid w:val="00B8575D"/>
    <w:rsid w:val="00B92169"/>
    <w:rsid w:val="00B935F0"/>
    <w:rsid w:val="00B96CE4"/>
    <w:rsid w:val="00BA102A"/>
    <w:rsid w:val="00BA6434"/>
    <w:rsid w:val="00BA65FC"/>
    <w:rsid w:val="00BA6D27"/>
    <w:rsid w:val="00BB47B5"/>
    <w:rsid w:val="00BC2F7B"/>
    <w:rsid w:val="00BC616D"/>
    <w:rsid w:val="00BD1069"/>
    <w:rsid w:val="00BD223B"/>
    <w:rsid w:val="00BE2EB7"/>
    <w:rsid w:val="00BE40DE"/>
    <w:rsid w:val="00BF3929"/>
    <w:rsid w:val="00BF5CF5"/>
    <w:rsid w:val="00BF78D7"/>
    <w:rsid w:val="00C02B48"/>
    <w:rsid w:val="00C03498"/>
    <w:rsid w:val="00C0691C"/>
    <w:rsid w:val="00C143F2"/>
    <w:rsid w:val="00C15F7C"/>
    <w:rsid w:val="00C27D59"/>
    <w:rsid w:val="00C34FB2"/>
    <w:rsid w:val="00C361A2"/>
    <w:rsid w:val="00C44D8E"/>
    <w:rsid w:val="00C452B5"/>
    <w:rsid w:val="00C54532"/>
    <w:rsid w:val="00C636F0"/>
    <w:rsid w:val="00C63B69"/>
    <w:rsid w:val="00C71EFA"/>
    <w:rsid w:val="00C74F10"/>
    <w:rsid w:val="00C75DFE"/>
    <w:rsid w:val="00C82C39"/>
    <w:rsid w:val="00C84375"/>
    <w:rsid w:val="00C860EB"/>
    <w:rsid w:val="00C867DD"/>
    <w:rsid w:val="00C962CD"/>
    <w:rsid w:val="00CA04C7"/>
    <w:rsid w:val="00CB0384"/>
    <w:rsid w:val="00CB16A0"/>
    <w:rsid w:val="00CB66E3"/>
    <w:rsid w:val="00CB7F95"/>
    <w:rsid w:val="00CC73F0"/>
    <w:rsid w:val="00CD002C"/>
    <w:rsid w:val="00CD50F5"/>
    <w:rsid w:val="00CE0D3A"/>
    <w:rsid w:val="00CE18CE"/>
    <w:rsid w:val="00CE2BDE"/>
    <w:rsid w:val="00CE3C32"/>
    <w:rsid w:val="00CE71AA"/>
    <w:rsid w:val="00CF0E41"/>
    <w:rsid w:val="00CF6F83"/>
    <w:rsid w:val="00CF7D85"/>
    <w:rsid w:val="00D00BB0"/>
    <w:rsid w:val="00D22304"/>
    <w:rsid w:val="00D27650"/>
    <w:rsid w:val="00D30DF8"/>
    <w:rsid w:val="00D37627"/>
    <w:rsid w:val="00D42116"/>
    <w:rsid w:val="00D434CE"/>
    <w:rsid w:val="00D4798C"/>
    <w:rsid w:val="00D54878"/>
    <w:rsid w:val="00D54E46"/>
    <w:rsid w:val="00D63824"/>
    <w:rsid w:val="00D70E2A"/>
    <w:rsid w:val="00D76A85"/>
    <w:rsid w:val="00D80E92"/>
    <w:rsid w:val="00D853DE"/>
    <w:rsid w:val="00D921F4"/>
    <w:rsid w:val="00D95CFA"/>
    <w:rsid w:val="00DA155C"/>
    <w:rsid w:val="00DA2312"/>
    <w:rsid w:val="00DB0C92"/>
    <w:rsid w:val="00DB0DF9"/>
    <w:rsid w:val="00DC7061"/>
    <w:rsid w:val="00DD1335"/>
    <w:rsid w:val="00DD2B52"/>
    <w:rsid w:val="00DD2EC0"/>
    <w:rsid w:val="00DD518C"/>
    <w:rsid w:val="00DE5248"/>
    <w:rsid w:val="00DF0F29"/>
    <w:rsid w:val="00DF38FC"/>
    <w:rsid w:val="00DF5073"/>
    <w:rsid w:val="00E0509E"/>
    <w:rsid w:val="00E0539A"/>
    <w:rsid w:val="00E14A10"/>
    <w:rsid w:val="00E16ADD"/>
    <w:rsid w:val="00E20861"/>
    <w:rsid w:val="00E348C2"/>
    <w:rsid w:val="00E443F5"/>
    <w:rsid w:val="00E45F6F"/>
    <w:rsid w:val="00E510F8"/>
    <w:rsid w:val="00E5544A"/>
    <w:rsid w:val="00E62118"/>
    <w:rsid w:val="00E65E88"/>
    <w:rsid w:val="00E6642D"/>
    <w:rsid w:val="00E70D69"/>
    <w:rsid w:val="00E81961"/>
    <w:rsid w:val="00E82C86"/>
    <w:rsid w:val="00E84A82"/>
    <w:rsid w:val="00E915F3"/>
    <w:rsid w:val="00E9734D"/>
    <w:rsid w:val="00EA06A7"/>
    <w:rsid w:val="00EA5B30"/>
    <w:rsid w:val="00EB3336"/>
    <w:rsid w:val="00EB4110"/>
    <w:rsid w:val="00EB5AA4"/>
    <w:rsid w:val="00EB60DF"/>
    <w:rsid w:val="00EB791C"/>
    <w:rsid w:val="00EC12E1"/>
    <w:rsid w:val="00EC1694"/>
    <w:rsid w:val="00EC22CA"/>
    <w:rsid w:val="00EC38D4"/>
    <w:rsid w:val="00EC3C27"/>
    <w:rsid w:val="00EC4103"/>
    <w:rsid w:val="00EC6C5D"/>
    <w:rsid w:val="00EE5ED2"/>
    <w:rsid w:val="00EE6D89"/>
    <w:rsid w:val="00EF599C"/>
    <w:rsid w:val="00EF70C4"/>
    <w:rsid w:val="00EF743D"/>
    <w:rsid w:val="00F03A1B"/>
    <w:rsid w:val="00F1062F"/>
    <w:rsid w:val="00F220C8"/>
    <w:rsid w:val="00F2634F"/>
    <w:rsid w:val="00F314D6"/>
    <w:rsid w:val="00F56525"/>
    <w:rsid w:val="00F630F9"/>
    <w:rsid w:val="00F7093D"/>
    <w:rsid w:val="00F832EB"/>
    <w:rsid w:val="00F86ED0"/>
    <w:rsid w:val="00F87199"/>
    <w:rsid w:val="00F9422C"/>
    <w:rsid w:val="00F948EC"/>
    <w:rsid w:val="00F96AD0"/>
    <w:rsid w:val="00F96CE7"/>
    <w:rsid w:val="00FA6EF2"/>
    <w:rsid w:val="00FB3A47"/>
    <w:rsid w:val="00FC1535"/>
    <w:rsid w:val="00FC6358"/>
    <w:rsid w:val="00FD0CDE"/>
    <w:rsid w:val="00FD7B4E"/>
    <w:rsid w:val="00FE3D39"/>
    <w:rsid w:val="00FE6519"/>
    <w:rsid w:val="00FF0918"/>
    <w:rsid w:val="00FF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kallas@riigikantselei.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riigikantselei@riigikantselei.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6021</Characters>
  <Application>Microsoft Office Word</Application>
  <DocSecurity>0</DocSecurity>
  <Lines>50</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2024-03-27T04:24:00Z</dcterms:created>
  <dcterms:modified xsi:type="dcterms:W3CDTF">2024-03-27T04:24:00Z</dcterms:modified>
</cp:coreProperties>
</file>